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3A" w:rsidRPr="000D2536" w:rsidRDefault="00037E3A">
      <w:pPr>
        <w:rPr>
          <w:b/>
        </w:rPr>
      </w:pPr>
    </w:p>
    <w:p w:rsidR="00037E3A" w:rsidRDefault="007347A1">
      <w:r>
        <w:rPr>
          <w:noProof/>
        </w:rPr>
        <mc:AlternateContent>
          <mc:Choice Requires="wpg">
            <w:drawing>
              <wp:anchor distT="0" distB="0" distL="114300" distR="114300" simplePos="0" relativeHeight="251657728" behindDoc="0" locked="0" layoutInCell="0" allowOverlap="1">
                <wp:simplePos x="0" y="0"/>
                <wp:positionH relativeFrom="page">
                  <wp:posOffset>9525</wp:posOffset>
                </wp:positionH>
                <wp:positionV relativeFrom="margin">
                  <wp:posOffset>333375</wp:posOffset>
                </wp:positionV>
                <wp:extent cx="7771765" cy="8229600"/>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C37" w:rsidRPr="00EA1149" w:rsidRDefault="00150C37" w:rsidP="00037E3A">
                              <w:pPr>
                                <w:jc w:val="center"/>
                                <w:rPr>
                                  <w:b/>
                                  <w:bCs/>
                                  <w:color w:val="808080"/>
                                  <w:sz w:val="80"/>
                                  <w:szCs w:val="80"/>
                                </w:rPr>
                              </w:pPr>
                              <w:r w:rsidRPr="00EA1149">
                                <w:rPr>
                                  <w:b/>
                                  <w:bCs/>
                                  <w:sz w:val="80"/>
                                  <w:szCs w:val="80"/>
                                </w:rPr>
                                <w:t>Brunswick Community College</w:t>
                              </w:r>
                            </w:p>
                            <w:p w:rsidR="00150C37" w:rsidRPr="00CA72B2" w:rsidRDefault="00150C37">
                              <w:pPr>
                                <w:rPr>
                                  <w:b/>
                                  <w:bCs/>
                                  <w:color w:val="808080"/>
                                  <w:sz w:val="48"/>
                                  <w:szCs w:val="48"/>
                                </w:rPr>
                              </w:pPr>
                            </w:p>
                          </w:txbxContent>
                        </wps:txbx>
                        <wps:bodyPr rot="0" vert="horz" wrap="square" lIns="91440" tIns="45720" rIns="91440" bIns="45720" anchor="t" anchorCtr="0" upright="1">
                          <a:spAutoFit/>
                        </wps:bodyPr>
                      </wps:wsp>
                      <wps:wsp>
                        <wps:cNvPr id="27" name="Rectangle 15"/>
                        <wps:cNvSpPr>
                          <a:spLocks noChangeArrowheads="1"/>
                        </wps:cNvSpPr>
                        <wps:spPr bwMode="auto">
                          <a:xfrm>
                            <a:off x="6538" y="11985"/>
                            <a:ext cx="499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C37" w:rsidRPr="00EA1149" w:rsidRDefault="00150C37">
                              <w:pPr>
                                <w:jc w:val="right"/>
                                <w:rPr>
                                  <w:sz w:val="36"/>
                                  <w:szCs w:val="36"/>
                                </w:rPr>
                              </w:pPr>
                              <w:r w:rsidRPr="00EA1149">
                                <w:rPr>
                                  <w:sz w:val="36"/>
                                  <w:szCs w:val="36"/>
                                </w:rPr>
                                <w:t xml:space="preserve"> </w:t>
                              </w:r>
                              <w:r w:rsidR="00BA4A70">
                                <w:rPr>
                                  <w:sz w:val="36"/>
                                  <w:szCs w:val="36"/>
                                </w:rPr>
                                <w:t xml:space="preserve">February </w:t>
                              </w:r>
                              <w:r w:rsidR="00BA4A70">
                                <w:rPr>
                                  <w:sz w:val="36"/>
                                  <w:szCs w:val="36"/>
                                </w:rPr>
                                <w:t>2017</w:t>
                              </w:r>
                              <w:bookmarkStart w:id="0" w:name="_GoBack"/>
                              <w:bookmarkEnd w:id="0"/>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C37" w:rsidRPr="00010FE1" w:rsidRDefault="00150C37" w:rsidP="00010FE1">
                              <w:pPr>
                                <w:jc w:val="center"/>
                                <w:rPr>
                                  <w:b/>
                                  <w:bCs/>
                                  <w:color w:val="808080"/>
                                  <w:sz w:val="96"/>
                                  <w:szCs w:val="96"/>
                                </w:rPr>
                              </w:pPr>
                              <w:r w:rsidRPr="00010FE1">
                                <w:rPr>
                                  <w:b/>
                                  <w:bCs/>
                                  <w:color w:val="808080"/>
                                  <w:sz w:val="96"/>
                                  <w:szCs w:val="96"/>
                                </w:rPr>
                                <w:t>Handouts</w:t>
                              </w:r>
                            </w:p>
                            <w:p w:rsidR="00150C37" w:rsidRPr="00037E3A" w:rsidRDefault="00150C37">
                              <w:pPr>
                                <w:rPr>
                                  <w:b/>
                                  <w:bCs/>
                                  <w:color w:val="1F497D"/>
                                  <w:sz w:val="72"/>
                                  <w:szCs w:val="72"/>
                                </w:rPr>
                              </w:pPr>
                              <w:r>
                                <w:rPr>
                                  <w:b/>
                                  <w:bCs/>
                                  <w:sz w:val="72"/>
                                  <w:szCs w:val="72"/>
                                </w:rPr>
                                <w:t xml:space="preserve">                                                                                                                  </w:t>
                              </w:r>
                            </w:p>
                            <w:p w:rsidR="00150C37" w:rsidRDefault="00150C37" w:rsidP="00037E3A">
                              <w:pPr>
                                <w:jc w:val="center"/>
                                <w:rPr>
                                  <w:b/>
                                  <w:bCs/>
                                  <w:sz w:val="72"/>
                                  <w:szCs w:val="72"/>
                                </w:rPr>
                              </w:pPr>
                            </w:p>
                            <w:p w:rsidR="00150C37" w:rsidRPr="008172C4" w:rsidRDefault="00150C37" w:rsidP="000D2536">
                              <w:pPr>
                                <w:rPr>
                                  <w:b/>
                                  <w:bCs/>
                                  <w:sz w:val="40"/>
                                  <w:szCs w:val="40"/>
                                </w:rPr>
                              </w:pPr>
                            </w:p>
                            <w:p w:rsidR="00150C37" w:rsidRPr="00037E3A" w:rsidRDefault="00150C37">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margin-left:.75pt;margin-top:26.25pt;width:611.95pt;height:9in;z-index:25165772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tB8AA&#10;AADbAAAADwAAAGRycy9kb3ducmV2LnhtbERP22oCMRB9L/QfwhT6VrMWamU1iggFxT7UywcMm3F3&#10;MZksyajr35uC4NscznWm8947daGY2sAGhoMCFHEVbMu1gcP+52MMKgmyRReYDNwowXz2+jLF0oYr&#10;b+myk1rlEE4lGmhEulLrVDXkMQ1CR5y5Y4geJcNYaxvxmsO9059FMdIeW84NDXa0bKg67c7egLgN&#10;b6vx+mtzLobu9y/adrQUY97f+sUElFAvT/HDvbJ5/jf8/5IP0L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ptB8AAAADbAAAADwAAAAAAAAAAAAAAAACYAgAAZHJzL2Rvd25y&#10;ZXYueG1sUEsFBgAAAAAEAAQA9QAAAIUDA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FSMYA&#10;AADbAAAADwAAAGRycy9kb3ducmV2LnhtbESPT0sDMRDF74LfIYzgRdqsVbSsTUspFfWk/QNeh810&#10;s3Uz2SaxXfvpnYPgbYb35r3fTGa9b9WRYmoCG7gdFqCIq2Abrg1sN8+DMaiUkS22gcnADyWYTS8v&#10;JljacOIVHde5VhLCqUQDLueu1DpVjjymYeiIRduF6DHLGmttI54k3Ld6VBQP2mPD0uCwo4Wj6mv9&#10;7Q18nFdxftcd4hndff2+f/u8eVy+GHN91c+fQGXq87/57/rV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FSM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SicEA&#10;AADbAAAADwAAAGRycy9kb3ducmV2LnhtbERPS2vCQBC+C/0PyxS86aaL2Da6ig9EKV4a633Ijkls&#10;djZkV03/fVcQvM3H95zpvLO1uFLrK8ca3oYJCOLcmYoLDT+HzeADhA/IBmvHpOGPPMxnL70ppsbd&#10;+JuuWShEDGGfooYyhCaV0uclWfRD1xBH7uRaiyHCtpCmxVsMt7VUSTKWFiuODSU2tCop/80uVsP7&#10;YT1aL8yXWm45nFV+VOfjXmndf+0WExCBuvAUP9w7E+d/wv2Xe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onBAAAA2wAAAA8AAAAAAAAAAAAAAAAAmAIAAGRycy9kb3du&#10;cmV2LnhtbFBLBQYAAAAABAAEAPUAAACGAw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dTL8A&#10;AADbAAAADwAAAGRycy9kb3ducmV2LnhtbERPTYvCMBC9L/gfwgje1kSFVapRpKDuYS+2eh+a2bZs&#10;MylNrNVfvzkIHh/ve7MbbCN66nztWMNsqkAQF87UXGq45IfPFQgfkA02jknDgzzstqOPDSbG3flM&#10;fRZKEUPYJ6ihCqFNpPRFRRb91LXEkft1ncUQYVdK0+E9httGzpX6khZrjg0VtpRWVPxlN6vh3KeL&#10;6zFX9MjNsjktfzL1fKZaT8bDfg0i0BDe4pf722iYx/X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91MvwAAANsAAAAPAAAAAAAAAAAAAAAAAJgCAABkcnMvZG93bnJl&#10;di54bWxQSwUGAAAAAAQABAD1AAAAhAM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JHMUA&#10;AADbAAAADwAAAGRycy9kb3ducmV2LnhtbESPQWsCMRSE7wX/Q3iCt5pVsMjWKEVUeinUVaTe3m6e&#10;2aWblyVJddtf3wiFHoeZ+YZZrHrbiiv50DhWMBlnIIgrpxs2Co6H7eMcRIjIGlvHpOCbAqyWg4cF&#10;5trdeE/XIhqRIBxyVFDH2OVShqomi2HsOuLkXZy3GJP0RmqPtwS3rZxm2ZO02HBaqLGjdU3VZ/Fl&#10;FZzk+6z42Js3V57LrPSbU2t+dkqNhv3LM4hIffwP/7VftYLpBO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MkcxQAAANsAAAAPAAAAAAAAAAAAAAAAAJgCAABkcnMv&#10;ZG93bnJldi54bWxQSwUGAAAAAAQABAD1AAAAig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XIcQA&#10;AADbAAAADwAAAGRycy9kb3ducmV2LnhtbESPQWvCQBSE74L/YXlCL1I35lBC6irFoPRQqMZCr6/Z&#10;1yQ0+zbsrib++64geBxm5htmtRlNJy7kfGtZwXKRgCCurG65VvB12j1nIHxA1thZJgVX8rBZTycr&#10;zLUd+EiXMtQiQtjnqKAJoc+l9FVDBv3C9sTR+7XOYIjS1VI7HCLcdDJNkhdpsOW40GBP24aqv/Js&#10;FJTFdzm/+sNnUWSHfv/jPrZmyJR6mo1vryACjeERvrfftYI0hd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VyHEAAAA2wAAAA8AAAAAAAAAAAAAAAAAmAIAAGRycy9k&#10;b3ducmV2LnhtbFBLBQYAAAAABAAEAPUAAACJAw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e9cEA&#10;AADbAAAADwAAAGRycy9kb3ducmV2LnhtbESPT4vCMBTE78J+h/AWvGlqBZGuUdwF2fVo/XN+NG+b&#10;YvNSm2jrtzeC4HGYmd8wi1Vva3Gj1leOFUzGCQjiwumKSwWH/WY0B+EDssbaMSm4k4fV8mOwwEy7&#10;jnd0y0MpIoR9hgpMCE0mpS8MWfRj1xBH79+1FkOUbSl1i12E21qmSTKTFiuOCwYb+jFUnPOrVXDs&#10;dlKH+rI9/eaTdFqdvtPiYpQafvbrLxCB+vAOv9p/WkE6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3vXBAAAA2wAAAA8AAAAAAAAAAAAAAAAAmAIAAGRycy9kb3du&#10;cmV2LnhtbFBLBQYAAAAABAAEAPUAAACGAw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aFMMA&#10;AADbAAAADwAAAGRycy9kb3ducmV2LnhtbESPT4vCMBTE7wt+h/CEva2pVRapRlFR2NviHxBvj+bZ&#10;FpuXmsTafvvNwsIeh5n5DbNYdaYWLTlfWVYwHiUgiHOrKy4UnE/7jxkIH5A11pZJQU8eVsvB2wIz&#10;bV98oPYYChEh7DNUUIbQZFL6vCSDfmQb4ujdrDMYonSF1A5fEW5qmSbJpzRYcVwosaFtSfn9+DQK&#10;Ju473R0uD4/2NtueN20/vTa9Uu/Dbj0HEagL/+G/9pdWkE7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aFMMAAADbAAAADwAAAAAAAAAAAAAAAACYAgAAZHJzL2Rv&#10;d25yZXYueG1sUEsFBgAAAAAEAAQA9QAAAIgDA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8EcUA&#10;AADbAAAADwAAAGRycy9kb3ducmV2LnhtbESPQWsCMRSE7wX/Q3hCb5qtxbZsjSKLilAP1lp6fd28&#10;Joubl2UT1+2/NwWhx2FmvmFmi97VoqM2VJ4VPIwzEMSl1xUbBceP9egFRIjIGmvPpOCXAizmg7sZ&#10;5tpf+J26QzQiQTjkqMDG2ORShtKSwzD2DXHyfnzrMCbZGqlbvCS4q+Uky56kw4rTgsWGCkvl6XB2&#10;Cjb7afFouq9t8+Yr+7l7PprvYqXU/bBfvoKI1Mf/8K291QomU/j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TwR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28QA&#10;AADbAAAADwAAAGRycy9kb3ducmV2LnhtbESP3WrCQBSE7wt9h+UUvCm6USTV6CrFH4jeNc0DHLPH&#10;JDV7NmRXjW/fLQi9HGbmG2a57k0jbtS52rKC8SgCQVxYXXOpIP/eD2cgnEfW2FgmBQ9ysF69viwx&#10;0fbOX3TLfCkChF2CCirv20RKV1Rk0I1sSxy8s+0M+iC7UuoO7wFuGjmJolgarDksVNjSpqLikl2N&#10;gsNxesw3qfy5zOvte/qRRfIU75QavPWfCxCeev8ffrZTrWAS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ztvEAAAA2wAAAA8AAAAAAAAAAAAAAAAAmAIAAGRycy9k&#10;b3ducmV2LnhtbFBLBQYAAAAABAAEAPUAAACJAwAAAAA=&#10;" filled="f" stroked="f">
                  <v:textbox style="mso-fit-shape-to-text:t">
                    <w:txbxContent>
                      <w:p w:rsidR="00150C37" w:rsidRPr="00EA1149" w:rsidRDefault="00150C37" w:rsidP="00037E3A">
                        <w:pPr>
                          <w:jc w:val="center"/>
                          <w:rPr>
                            <w:b/>
                            <w:bCs/>
                            <w:color w:val="808080"/>
                            <w:sz w:val="80"/>
                            <w:szCs w:val="80"/>
                          </w:rPr>
                        </w:pPr>
                        <w:r w:rsidRPr="00EA1149">
                          <w:rPr>
                            <w:b/>
                            <w:bCs/>
                            <w:sz w:val="80"/>
                            <w:szCs w:val="80"/>
                          </w:rPr>
                          <w:t>Brunswick Community College</w:t>
                        </w:r>
                      </w:p>
                      <w:p w:rsidR="00150C37" w:rsidRPr="00CA72B2" w:rsidRDefault="00150C37">
                        <w:pPr>
                          <w:rPr>
                            <w:b/>
                            <w:bCs/>
                            <w:color w:val="808080"/>
                            <w:sz w:val="48"/>
                            <w:szCs w:val="48"/>
                          </w:rPr>
                        </w:pPr>
                      </w:p>
                    </w:txbxContent>
                  </v:textbox>
                </v:rect>
                <v:rect id="Rectangle 15" o:spid="_x0000_s1039" style="position:absolute;left:6538;top:11985;width:499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rQM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SJ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WtAxQAAANsAAAAPAAAAAAAAAAAAAAAAAJgCAABkcnMv&#10;ZG93bnJldi54bWxQSwUGAAAAAAQABAD1AAAAigMAAAAA&#10;" filled="f" stroked="f">
                  <v:textbox style="mso-fit-shape-to-text:t">
                    <w:txbxContent>
                      <w:p w:rsidR="00150C37" w:rsidRPr="00EA1149" w:rsidRDefault="00150C37">
                        <w:pPr>
                          <w:jc w:val="right"/>
                          <w:rPr>
                            <w:sz w:val="36"/>
                            <w:szCs w:val="36"/>
                          </w:rPr>
                        </w:pPr>
                        <w:r w:rsidRPr="00EA1149">
                          <w:rPr>
                            <w:sz w:val="36"/>
                            <w:szCs w:val="36"/>
                          </w:rPr>
                          <w:t xml:space="preserve"> </w:t>
                        </w:r>
                        <w:r w:rsidR="00BA4A70">
                          <w:rPr>
                            <w:sz w:val="36"/>
                            <w:szCs w:val="36"/>
                          </w:rPr>
                          <w:t xml:space="preserve">February </w:t>
                        </w:r>
                        <w:r w:rsidR="00BA4A70">
                          <w:rPr>
                            <w:sz w:val="36"/>
                            <w:szCs w:val="36"/>
                          </w:rPr>
                          <w:t>2017</w:t>
                        </w:r>
                        <w:bookmarkStart w:id="1" w:name="_GoBack"/>
                        <w:bookmarkEnd w:id="1"/>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1N8sEA&#10;AADbAAAADwAAAGRycy9kb3ducmV2LnhtbERP3WrCMBS+H/gO4Qi7W1MdlNEZZSiiAxVafYCz5qwt&#10;NiclibZ7e3Mh7PLj+1+sRtOJOznfWlYwS1IQxJXVLdcKLuft2wcIH5A1dpZJwR95WC0nLwvMtR24&#10;oHsZahFD2OeooAmhz6X0VUMGfWJ74sj9WmcwROhqqR0OMdx0cp6mmTTYcmxosKd1Q9W1vBkF74fT&#10;yR03122Wbi7fbN243v0USr1Ox69PEIHG8C9+uvdawTyOjV/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dTfLBAAAA2wAAAA8AAAAAAAAAAAAAAAAAmAIAAGRycy9kb3du&#10;cmV2LnhtbFBLBQYAAAAABAAEAPUAAACGAwAAAAA=&#10;" filled="f" stroked="f">
                  <v:textbox>
                    <w:txbxContent>
                      <w:p w:rsidR="00150C37" w:rsidRPr="00010FE1" w:rsidRDefault="00150C37" w:rsidP="00010FE1">
                        <w:pPr>
                          <w:jc w:val="center"/>
                          <w:rPr>
                            <w:b/>
                            <w:bCs/>
                            <w:color w:val="808080"/>
                            <w:sz w:val="96"/>
                            <w:szCs w:val="96"/>
                          </w:rPr>
                        </w:pPr>
                        <w:r w:rsidRPr="00010FE1">
                          <w:rPr>
                            <w:b/>
                            <w:bCs/>
                            <w:color w:val="808080"/>
                            <w:sz w:val="96"/>
                            <w:szCs w:val="96"/>
                          </w:rPr>
                          <w:t>Handouts</w:t>
                        </w:r>
                      </w:p>
                      <w:p w:rsidR="00150C37" w:rsidRPr="00037E3A" w:rsidRDefault="00150C37">
                        <w:pPr>
                          <w:rPr>
                            <w:b/>
                            <w:bCs/>
                            <w:color w:val="1F497D"/>
                            <w:sz w:val="72"/>
                            <w:szCs w:val="72"/>
                          </w:rPr>
                        </w:pPr>
                        <w:r>
                          <w:rPr>
                            <w:b/>
                            <w:bCs/>
                            <w:sz w:val="72"/>
                            <w:szCs w:val="72"/>
                          </w:rPr>
                          <w:t xml:space="preserve">                                                                                                                  </w:t>
                        </w:r>
                      </w:p>
                      <w:p w:rsidR="00150C37" w:rsidRDefault="00150C37" w:rsidP="00037E3A">
                        <w:pPr>
                          <w:jc w:val="center"/>
                          <w:rPr>
                            <w:b/>
                            <w:bCs/>
                            <w:sz w:val="72"/>
                            <w:szCs w:val="72"/>
                          </w:rPr>
                        </w:pPr>
                      </w:p>
                      <w:p w:rsidR="00150C37" w:rsidRPr="008172C4" w:rsidRDefault="00150C37" w:rsidP="000D2536">
                        <w:pPr>
                          <w:rPr>
                            <w:b/>
                            <w:bCs/>
                            <w:sz w:val="40"/>
                            <w:szCs w:val="40"/>
                          </w:rPr>
                        </w:pPr>
                      </w:p>
                      <w:p w:rsidR="00150C37" w:rsidRPr="00037E3A" w:rsidRDefault="00150C37">
                        <w:pPr>
                          <w:rPr>
                            <w:b/>
                            <w:bCs/>
                            <w:color w:val="808080"/>
                            <w:sz w:val="32"/>
                            <w:szCs w:val="32"/>
                          </w:rPr>
                        </w:pPr>
                      </w:p>
                    </w:txbxContent>
                  </v:textbox>
                </v:rect>
                <w10:wrap anchorx="page" anchory="margin"/>
              </v:group>
            </w:pict>
          </mc:Fallback>
        </mc:AlternateContent>
      </w:r>
    </w:p>
    <w:p w:rsidR="00037E3A" w:rsidRDefault="00037E3A">
      <w:pPr>
        <w:pStyle w:val="Heading1"/>
      </w:pPr>
    </w:p>
    <w:p w:rsidR="0051397D" w:rsidRPr="00682D66" w:rsidRDefault="00037E3A" w:rsidP="00682D66">
      <w:pPr>
        <w:jc w:val="center"/>
        <w:rPr>
          <w:b/>
        </w:rPr>
      </w:pPr>
      <w:r>
        <w:br w:type="page"/>
      </w:r>
    </w:p>
    <w:p w:rsidR="0051397D" w:rsidRPr="004F2811" w:rsidRDefault="003737CE" w:rsidP="004F2811">
      <w:pPr>
        <w:jc w:val="both"/>
        <w:rPr>
          <w:b/>
          <w:bCs/>
          <w:sz w:val="28"/>
          <w:szCs w:val="28"/>
        </w:rPr>
      </w:pPr>
      <w:r>
        <w:rPr>
          <w:b/>
          <w:sz w:val="28"/>
          <w:szCs w:val="28"/>
        </w:rPr>
        <w:lastRenderedPageBreak/>
        <w:t>BRUNSWICK COMMUNITY COLLEGE E</w:t>
      </w:r>
      <w:r w:rsidR="0051397D" w:rsidRPr="004F2811">
        <w:rPr>
          <w:b/>
          <w:bCs/>
          <w:sz w:val="28"/>
          <w:szCs w:val="28"/>
        </w:rPr>
        <w:t>MERGENCY ACTION PLAN</w:t>
      </w:r>
    </w:p>
    <w:p w:rsidR="0051397D" w:rsidRDefault="00BA4A70" w:rsidP="004F2811">
      <w:pPr>
        <w:jc w:val="both"/>
      </w:pPr>
      <w:r>
        <w:pict>
          <v:rect id="_x0000_i1026" style="width:0;height:1.5pt" o:hralign="center" o:hrstd="t" o:hr="t" fillcolor="#a0a0a0" stroked="f"/>
        </w:pict>
      </w:r>
    </w:p>
    <w:p w:rsidR="00A828F0" w:rsidRPr="00E56262" w:rsidRDefault="00A828F0" w:rsidP="00F43A0B">
      <w:pPr>
        <w:ind w:left="-990" w:firstLine="990"/>
        <w:jc w:val="both"/>
        <w:rPr>
          <w:b/>
          <w:u w:val="single"/>
        </w:rPr>
      </w:pPr>
      <w:r w:rsidRPr="001E47F9">
        <w:rPr>
          <w:b/>
          <w:u w:val="single"/>
        </w:rPr>
        <w:t>INTRODUCTION</w:t>
      </w:r>
    </w:p>
    <w:p w:rsidR="0051397D" w:rsidRDefault="0051397D" w:rsidP="004F2811">
      <w:pPr>
        <w:jc w:val="both"/>
      </w:pPr>
    </w:p>
    <w:p w:rsidR="0051397D" w:rsidRDefault="0051397D" w:rsidP="00F43A0B">
      <w:pPr>
        <w:ind w:left="-990" w:firstLine="990"/>
        <w:jc w:val="both"/>
        <w:rPr>
          <w:b/>
          <w:bCs/>
          <w:u w:val="single"/>
        </w:rPr>
      </w:pPr>
      <w:r w:rsidRPr="00E56262">
        <w:rPr>
          <w:b/>
          <w:bCs/>
          <w:u w:val="single"/>
        </w:rPr>
        <w:t>EVACUATION</w:t>
      </w:r>
    </w:p>
    <w:p w:rsidR="0024278A" w:rsidRPr="00E56262" w:rsidRDefault="0024278A" w:rsidP="001E47F9">
      <w:pPr>
        <w:ind w:left="-990"/>
        <w:jc w:val="both"/>
        <w:rPr>
          <w:b/>
          <w:bCs/>
          <w:u w:val="single"/>
        </w:rPr>
      </w:pPr>
    </w:p>
    <w:p w:rsidR="008D6463" w:rsidRDefault="0024278A" w:rsidP="0024278A">
      <w:pPr>
        <w:ind w:hanging="990"/>
        <w:jc w:val="both"/>
      </w:pPr>
      <w:r>
        <w:rPr>
          <w:b/>
        </w:rPr>
        <w:tab/>
      </w:r>
      <w:r w:rsidR="00E81629" w:rsidRPr="00E81629">
        <w:rPr>
          <w:b/>
          <w:u w:val="single"/>
        </w:rPr>
        <w:t>RESPONSIBILITIES</w:t>
      </w:r>
      <w:r w:rsidR="0051397D">
        <w:t xml:space="preserve">  </w:t>
      </w:r>
    </w:p>
    <w:p w:rsidR="008D6463" w:rsidRDefault="008D6463" w:rsidP="004F2811">
      <w:pPr>
        <w:jc w:val="both"/>
      </w:pPr>
    </w:p>
    <w:p w:rsidR="00431985" w:rsidRPr="00E56262" w:rsidRDefault="00431985" w:rsidP="00F43A0B">
      <w:pPr>
        <w:ind w:left="-990" w:firstLine="990"/>
        <w:jc w:val="both"/>
        <w:rPr>
          <w:u w:val="single"/>
        </w:rPr>
      </w:pPr>
      <w:r w:rsidRPr="001E47F9">
        <w:rPr>
          <w:b/>
          <w:bCs/>
          <w:u w:val="single"/>
        </w:rPr>
        <w:t>NOTIFICATION</w:t>
      </w:r>
      <w:r w:rsidRPr="00E56262">
        <w:rPr>
          <w:u w:val="single"/>
        </w:rPr>
        <w:t xml:space="preserve"> </w:t>
      </w:r>
    </w:p>
    <w:p w:rsidR="005164FC" w:rsidRDefault="005164FC" w:rsidP="004F2811">
      <w:pPr>
        <w:jc w:val="both"/>
        <w:rPr>
          <w:b/>
          <w:bCs/>
        </w:rPr>
      </w:pPr>
    </w:p>
    <w:p w:rsidR="0051397D" w:rsidRPr="00E56262" w:rsidRDefault="0051397D" w:rsidP="00482B84">
      <w:pPr>
        <w:ind w:left="-900" w:firstLine="900"/>
        <w:jc w:val="both"/>
        <w:rPr>
          <w:b/>
          <w:bCs/>
          <w:u w:val="single"/>
        </w:rPr>
      </w:pPr>
      <w:r w:rsidRPr="001E47F9">
        <w:rPr>
          <w:b/>
          <w:bCs/>
          <w:u w:val="single"/>
        </w:rPr>
        <w:t xml:space="preserve">ASSEMBLY </w:t>
      </w:r>
      <w:r w:rsidRPr="00E56262">
        <w:rPr>
          <w:b/>
          <w:bCs/>
          <w:u w:val="single"/>
        </w:rPr>
        <w:t>POINTS FOR EVACUEES</w:t>
      </w:r>
    </w:p>
    <w:p w:rsidR="0051397D" w:rsidRDefault="0051397D" w:rsidP="004F2811">
      <w:pPr>
        <w:jc w:val="both"/>
        <w:rPr>
          <w:b/>
          <w:bCs/>
        </w:rPr>
      </w:pPr>
    </w:p>
    <w:p w:rsidR="0051397D" w:rsidRDefault="0051397D" w:rsidP="00DD1422">
      <w:pPr>
        <w:jc w:val="both"/>
      </w:pPr>
      <w:r w:rsidRPr="001F0BAE">
        <w:t>If a building evacuation is necessary, employees and students shall be evacuated</w:t>
      </w:r>
      <w:r w:rsidR="00080D1A" w:rsidRPr="001F0BAE">
        <w:t xml:space="preserve"> </w:t>
      </w:r>
      <w:r w:rsidR="00965F47" w:rsidRPr="001F0BAE">
        <w:t>to the locations listed</w:t>
      </w:r>
      <w:r w:rsidR="00FF0D64" w:rsidRPr="001F0BAE">
        <w:t xml:space="preserve"> </w:t>
      </w:r>
      <w:r w:rsidR="000638C0">
        <w:t>below.</w:t>
      </w:r>
    </w:p>
    <w:p w:rsidR="000638C0" w:rsidRPr="002141C6" w:rsidRDefault="000638C0" w:rsidP="000638C0">
      <w:pPr>
        <w:rPr>
          <w:b/>
          <w:bCs/>
        </w:rPr>
      </w:pPr>
    </w:p>
    <w:p w:rsidR="000638C0" w:rsidRPr="002141C6" w:rsidRDefault="000638C0" w:rsidP="000638C0">
      <w:pPr>
        <w:rPr>
          <w:b/>
          <w:bCs/>
        </w:rPr>
      </w:pPr>
      <w:r w:rsidRPr="002141C6">
        <w:rPr>
          <w:b/>
          <w:bCs/>
        </w:rPr>
        <w:t xml:space="preserve">       Building                            Address                  Assembly Location                Address</w:t>
      </w:r>
    </w:p>
    <w:tbl>
      <w:tblPr>
        <w:tblStyle w:val="TableGrid"/>
        <w:tblW w:w="0" w:type="auto"/>
        <w:tblLook w:val="04A0" w:firstRow="1" w:lastRow="0" w:firstColumn="1" w:lastColumn="0" w:noHBand="0" w:noVBand="1"/>
      </w:tblPr>
      <w:tblGrid>
        <w:gridCol w:w="2526"/>
        <w:gridCol w:w="2239"/>
        <w:gridCol w:w="2382"/>
        <w:gridCol w:w="2382"/>
      </w:tblGrid>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 xml:space="preserve">A </w:t>
            </w:r>
          </w:p>
          <w:p w:rsidR="000638C0" w:rsidRPr="002141C6" w:rsidRDefault="000638C0" w:rsidP="001E47F9">
            <w:pPr>
              <w:rPr>
                <w:bCs/>
                <w:sz w:val="20"/>
                <w:szCs w:val="20"/>
              </w:rPr>
            </w:pPr>
            <w:r w:rsidRPr="002141C6">
              <w:rPr>
                <w:bCs/>
                <w:sz w:val="20"/>
                <w:szCs w:val="20"/>
              </w:rPr>
              <w:t>Administration</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50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B</w:t>
            </w:r>
          </w:p>
          <w:p w:rsidR="000638C0" w:rsidRPr="002141C6" w:rsidRDefault="000638C0" w:rsidP="001E47F9">
            <w:pPr>
              <w:rPr>
                <w:bCs/>
                <w:sz w:val="20"/>
                <w:szCs w:val="20"/>
              </w:rPr>
            </w:pPr>
            <w:r w:rsidRPr="002141C6">
              <w:rPr>
                <w:bCs/>
                <w:sz w:val="20"/>
                <w:szCs w:val="20"/>
              </w:rPr>
              <w:t>Math/Science</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110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915"/>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C</w:t>
            </w:r>
          </w:p>
          <w:p w:rsidR="000638C0" w:rsidRPr="002141C6" w:rsidRDefault="000638C0" w:rsidP="001E47F9">
            <w:pPr>
              <w:rPr>
                <w:bCs/>
                <w:sz w:val="20"/>
                <w:szCs w:val="20"/>
              </w:rPr>
            </w:pPr>
            <w:r w:rsidRPr="002141C6">
              <w:rPr>
                <w:bCs/>
                <w:sz w:val="20"/>
                <w:szCs w:val="20"/>
              </w:rPr>
              <w:t>Early College High School</w:t>
            </w:r>
          </w:p>
          <w:p w:rsidR="000638C0" w:rsidRPr="002141C6" w:rsidRDefault="000638C0" w:rsidP="001E47F9">
            <w:pPr>
              <w:rPr>
                <w:bCs/>
                <w:sz w:val="20"/>
                <w:szCs w:val="20"/>
              </w:rPr>
            </w:pPr>
            <w:r w:rsidRPr="002141C6">
              <w:rPr>
                <w:bCs/>
                <w:sz w:val="20"/>
                <w:szCs w:val="20"/>
              </w:rPr>
              <w:t>Con-Ed/GED</w:t>
            </w:r>
          </w:p>
          <w:p w:rsidR="000638C0" w:rsidRPr="002141C6" w:rsidRDefault="000638C0" w:rsidP="001E47F9">
            <w:pPr>
              <w:rPr>
                <w:b/>
                <w:bCs/>
                <w:sz w:val="20"/>
                <w:szCs w:val="20"/>
              </w:rPr>
            </w:pPr>
            <w:r w:rsidRPr="002141C6">
              <w:rPr>
                <w:bCs/>
                <w:sz w:val="20"/>
                <w:szCs w:val="20"/>
              </w:rPr>
              <w:t>Cosmetology</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60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32"/>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D</w:t>
            </w:r>
          </w:p>
          <w:p w:rsidR="000638C0" w:rsidRPr="002141C6" w:rsidRDefault="000638C0" w:rsidP="001E47F9">
            <w:pPr>
              <w:rPr>
                <w:bCs/>
                <w:sz w:val="20"/>
                <w:szCs w:val="20"/>
              </w:rPr>
            </w:pPr>
            <w:r w:rsidRPr="002141C6">
              <w:rPr>
                <w:bCs/>
                <w:sz w:val="20"/>
                <w:szCs w:val="20"/>
              </w:rPr>
              <w:t>Business</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40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675"/>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 xml:space="preserve">E   </w:t>
            </w:r>
          </w:p>
          <w:p w:rsidR="000638C0" w:rsidRPr="002141C6" w:rsidRDefault="000638C0" w:rsidP="001E47F9">
            <w:pPr>
              <w:rPr>
                <w:bCs/>
                <w:sz w:val="20"/>
                <w:szCs w:val="20"/>
              </w:rPr>
            </w:pPr>
            <w:r w:rsidRPr="002141C6">
              <w:rPr>
                <w:bCs/>
                <w:sz w:val="20"/>
                <w:szCs w:val="20"/>
              </w:rPr>
              <w:t>Brunswick Interagency Program</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30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jc w:val="center"/>
              <w:rPr>
                <w:bCs/>
                <w:sz w:val="20"/>
                <w:szCs w:val="20"/>
              </w:rPr>
            </w:pPr>
            <w:r>
              <w:rPr>
                <w:b/>
                <w:bCs/>
                <w:sz w:val="20"/>
                <w:szCs w:val="20"/>
              </w:rPr>
              <w:t>G</w:t>
            </w:r>
            <w:r w:rsidRPr="002141C6">
              <w:rPr>
                <w:b/>
                <w:bCs/>
                <w:sz w:val="20"/>
                <w:szCs w:val="20"/>
              </w:rPr>
              <w:t xml:space="preserve"> Building </w:t>
            </w:r>
            <w:r>
              <w:rPr>
                <w:b/>
                <w:bCs/>
                <w:sz w:val="20"/>
                <w:szCs w:val="20"/>
              </w:rPr>
              <w:t>(</w:t>
            </w:r>
            <w:proofErr w:type="spellStart"/>
            <w:r>
              <w:rPr>
                <w:b/>
                <w:bCs/>
                <w:sz w:val="20"/>
                <w:szCs w:val="20"/>
              </w:rPr>
              <w:t>Maint</w:t>
            </w:r>
            <w:proofErr w:type="spellEnd"/>
            <w:r>
              <w:rPr>
                <w:b/>
                <w:bCs/>
                <w:sz w:val="20"/>
                <w:szCs w:val="20"/>
              </w:rPr>
              <w:t>.)</w:t>
            </w:r>
            <w:r w:rsidRPr="002141C6">
              <w:rPr>
                <w:b/>
                <w:bCs/>
                <w:sz w:val="20"/>
                <w:szCs w:val="20"/>
              </w:rPr>
              <w:br/>
            </w: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40 College Rd NE</w:t>
            </w:r>
          </w:p>
          <w:p w:rsidR="000638C0" w:rsidRPr="002141C6" w:rsidRDefault="000638C0" w:rsidP="001E47F9">
            <w:pPr>
              <w:rPr>
                <w:b/>
                <w:bCs/>
                <w:sz w:val="20"/>
                <w:szCs w:val="20"/>
              </w:rPr>
            </w:pPr>
          </w:p>
        </w:tc>
      </w:tr>
      <w:tr w:rsidR="000638C0" w:rsidRPr="002141C6" w:rsidTr="001E47F9">
        <w:trPr>
          <w:trHeight w:val="69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F</w:t>
            </w:r>
          </w:p>
          <w:p w:rsidR="000638C0" w:rsidRPr="002141C6" w:rsidRDefault="000638C0" w:rsidP="001E47F9">
            <w:pPr>
              <w:rPr>
                <w:bCs/>
                <w:sz w:val="20"/>
                <w:szCs w:val="20"/>
              </w:rPr>
            </w:pPr>
            <w:r w:rsidRPr="002141C6">
              <w:rPr>
                <w:bCs/>
                <w:sz w:val="20"/>
                <w:szCs w:val="20"/>
              </w:rPr>
              <w:t>Brunswick Interagency Program Lunch Room</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30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jc w:val="center"/>
              <w:rPr>
                <w:bCs/>
                <w:sz w:val="20"/>
                <w:szCs w:val="20"/>
              </w:rPr>
            </w:pPr>
            <w:r>
              <w:rPr>
                <w:b/>
                <w:bCs/>
                <w:sz w:val="20"/>
                <w:szCs w:val="20"/>
              </w:rPr>
              <w:t>G</w:t>
            </w:r>
            <w:r w:rsidRPr="002141C6">
              <w:rPr>
                <w:b/>
                <w:bCs/>
                <w:sz w:val="20"/>
                <w:szCs w:val="20"/>
              </w:rPr>
              <w:t xml:space="preserve"> Building </w:t>
            </w:r>
            <w:r>
              <w:rPr>
                <w:b/>
                <w:bCs/>
                <w:sz w:val="20"/>
                <w:szCs w:val="20"/>
              </w:rPr>
              <w:t>(</w:t>
            </w:r>
            <w:proofErr w:type="spellStart"/>
            <w:r>
              <w:rPr>
                <w:b/>
                <w:bCs/>
                <w:sz w:val="20"/>
                <w:szCs w:val="20"/>
              </w:rPr>
              <w:t>Maint</w:t>
            </w:r>
            <w:proofErr w:type="spellEnd"/>
            <w:r>
              <w:rPr>
                <w:b/>
                <w:bCs/>
                <w:sz w:val="20"/>
                <w:szCs w:val="20"/>
              </w:rPr>
              <w:t>.)</w:t>
            </w:r>
            <w:r w:rsidRPr="002141C6">
              <w:rPr>
                <w:b/>
                <w:bCs/>
                <w:sz w:val="20"/>
                <w:szCs w:val="20"/>
              </w:rPr>
              <w:br/>
            </w: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40 College Rd NE</w:t>
            </w:r>
          </w:p>
          <w:p w:rsidR="000638C0" w:rsidRPr="002141C6" w:rsidRDefault="000638C0" w:rsidP="001E47F9">
            <w:pPr>
              <w:rPr>
                <w:b/>
                <w:bCs/>
                <w:sz w:val="20"/>
                <w:szCs w:val="20"/>
              </w:rPr>
            </w:pPr>
          </w:p>
        </w:tc>
      </w:tr>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G</w:t>
            </w:r>
          </w:p>
          <w:p w:rsidR="000638C0" w:rsidRPr="002141C6" w:rsidRDefault="000638C0" w:rsidP="001E47F9">
            <w:pPr>
              <w:rPr>
                <w:bCs/>
                <w:sz w:val="20"/>
                <w:szCs w:val="20"/>
              </w:rPr>
            </w:pPr>
            <w:r w:rsidRPr="002141C6">
              <w:rPr>
                <w:bCs/>
                <w:sz w:val="20"/>
                <w:szCs w:val="20"/>
              </w:rPr>
              <w:t>Maintenance</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jc w:val="center"/>
              <w:rPr>
                <w:bCs/>
                <w:sz w:val="20"/>
                <w:szCs w:val="20"/>
              </w:rPr>
            </w:pPr>
            <w:r>
              <w:rPr>
                <w:b/>
                <w:bCs/>
                <w:sz w:val="20"/>
                <w:szCs w:val="20"/>
              </w:rPr>
              <w:t>G</w:t>
            </w:r>
            <w:r w:rsidRPr="002141C6">
              <w:rPr>
                <w:b/>
                <w:bCs/>
                <w:sz w:val="20"/>
                <w:szCs w:val="20"/>
              </w:rPr>
              <w:t xml:space="preserve"> Building </w:t>
            </w:r>
            <w:r>
              <w:rPr>
                <w:b/>
                <w:bCs/>
                <w:sz w:val="20"/>
                <w:szCs w:val="20"/>
              </w:rPr>
              <w:t>(</w:t>
            </w:r>
            <w:proofErr w:type="spellStart"/>
            <w:r>
              <w:rPr>
                <w:b/>
                <w:bCs/>
                <w:sz w:val="20"/>
                <w:szCs w:val="20"/>
              </w:rPr>
              <w:t>Maint</w:t>
            </w:r>
            <w:proofErr w:type="spellEnd"/>
            <w:r>
              <w:rPr>
                <w:b/>
                <w:bCs/>
                <w:sz w:val="20"/>
                <w:szCs w:val="20"/>
              </w:rPr>
              <w:t>.)</w:t>
            </w:r>
            <w:r w:rsidRPr="002141C6">
              <w:rPr>
                <w:b/>
                <w:bCs/>
                <w:sz w:val="20"/>
                <w:szCs w:val="20"/>
              </w:rPr>
              <w:br/>
            </w: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40 College Rd NE</w:t>
            </w:r>
          </w:p>
        </w:tc>
      </w:tr>
      <w:tr w:rsidR="000638C0" w:rsidRPr="002141C6" w:rsidTr="001E47F9">
        <w:trPr>
          <w:trHeight w:val="465"/>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H</w:t>
            </w:r>
          </w:p>
          <w:p w:rsidR="000638C0" w:rsidRPr="002141C6" w:rsidRDefault="000638C0" w:rsidP="001E47F9">
            <w:pPr>
              <w:rPr>
                <w:bCs/>
                <w:sz w:val="20"/>
                <w:szCs w:val="20"/>
              </w:rPr>
            </w:pPr>
            <w:r w:rsidRPr="002141C6">
              <w:rPr>
                <w:bCs/>
                <w:sz w:val="20"/>
                <w:szCs w:val="20"/>
              </w:rPr>
              <w:t>Aquaculture</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199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I</w:t>
            </w:r>
          </w:p>
          <w:p w:rsidR="000638C0" w:rsidRPr="002141C6" w:rsidRDefault="000638C0" w:rsidP="001E47F9">
            <w:pPr>
              <w:rPr>
                <w:bCs/>
                <w:sz w:val="20"/>
                <w:szCs w:val="20"/>
              </w:rPr>
            </w:pPr>
            <w:r w:rsidRPr="002141C6">
              <w:rPr>
                <w:bCs/>
                <w:sz w:val="20"/>
                <w:szCs w:val="20"/>
              </w:rPr>
              <w:t>Old Church</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1277 Old Ocean Hwy</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J</w:t>
            </w:r>
          </w:p>
          <w:p w:rsidR="000638C0" w:rsidRPr="002141C6" w:rsidRDefault="000638C0" w:rsidP="001E47F9">
            <w:pPr>
              <w:rPr>
                <w:bCs/>
                <w:sz w:val="20"/>
                <w:szCs w:val="20"/>
              </w:rPr>
            </w:pP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115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65"/>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K</w:t>
            </w:r>
          </w:p>
          <w:p w:rsidR="000638C0" w:rsidRPr="002141C6" w:rsidRDefault="000638C0" w:rsidP="001E47F9">
            <w:pPr>
              <w:rPr>
                <w:bCs/>
                <w:sz w:val="20"/>
                <w:szCs w:val="20"/>
              </w:rPr>
            </w:pPr>
            <w:r w:rsidRPr="002141C6">
              <w:rPr>
                <w:bCs/>
                <w:sz w:val="20"/>
                <w:szCs w:val="20"/>
              </w:rPr>
              <w:t>Applied Plant Science</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185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4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L</w:t>
            </w:r>
          </w:p>
          <w:p w:rsidR="000638C0" w:rsidRPr="002141C6" w:rsidRDefault="000638C0" w:rsidP="001E47F9">
            <w:pPr>
              <w:rPr>
                <w:bCs/>
                <w:sz w:val="20"/>
                <w:szCs w:val="20"/>
              </w:rPr>
            </w:pPr>
            <w:r w:rsidRPr="002141C6">
              <w:rPr>
                <w:bCs/>
                <w:sz w:val="20"/>
                <w:szCs w:val="20"/>
              </w:rPr>
              <w:t>Athletics/Aquatics</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210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w:t>
            </w:r>
            <w:r w:rsidRPr="002141C6">
              <w:rPr>
                <w:b/>
                <w:bCs/>
                <w:sz w:val="20"/>
                <w:szCs w:val="20"/>
              </w:rPr>
              <w:t>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r>
      <w:tr w:rsidR="000638C0" w:rsidRPr="002141C6" w:rsidTr="001E47F9">
        <w:trPr>
          <w:trHeight w:val="350"/>
        </w:trPr>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Cs/>
                <w:sz w:val="20"/>
                <w:szCs w:val="20"/>
              </w:rPr>
            </w:pPr>
            <w:r>
              <w:rPr>
                <w:bCs/>
                <w:sz w:val="20"/>
                <w:szCs w:val="20"/>
              </w:rPr>
              <w:t>Odell</w:t>
            </w:r>
            <w:r w:rsidRPr="002141C6">
              <w:rPr>
                <w:bCs/>
                <w:sz w:val="20"/>
                <w:szCs w:val="20"/>
              </w:rPr>
              <w:t xml:space="preserve"> Williamson Aud.</w:t>
            </w:r>
          </w:p>
        </w:tc>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Pr="002141C6" w:rsidRDefault="000638C0" w:rsidP="001E47F9">
            <w:pPr>
              <w:rPr>
                <w:b/>
                <w:bCs/>
                <w:sz w:val="20"/>
                <w:szCs w:val="20"/>
              </w:rPr>
            </w:pPr>
            <w:r w:rsidRPr="002141C6">
              <w:rPr>
                <w:b/>
                <w:bCs/>
                <w:sz w:val="20"/>
                <w:szCs w:val="20"/>
              </w:rPr>
              <w:t>150 College Rd NE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jc w:val="center"/>
              <w:rPr>
                <w:b/>
                <w:bCs/>
                <w:sz w:val="20"/>
                <w:szCs w:val="20"/>
              </w:rPr>
            </w:pPr>
            <w:r>
              <w:rPr>
                <w:b/>
                <w:bCs/>
                <w:sz w:val="20"/>
                <w:szCs w:val="20"/>
              </w:rPr>
              <w:t>Odell Williamson Aud.</w:t>
            </w:r>
          </w:p>
          <w:p w:rsidR="000638C0" w:rsidRPr="002141C6" w:rsidRDefault="000638C0" w:rsidP="001E47F9">
            <w:pPr>
              <w:jc w:val="center"/>
              <w:rPr>
                <w:b/>
                <w:bCs/>
                <w:sz w:val="20"/>
                <w:szCs w:val="20"/>
              </w:rPr>
            </w:pPr>
            <w:r>
              <w:rPr>
                <w:b/>
                <w:bCs/>
                <w:sz w:val="20"/>
                <w:szCs w:val="20"/>
              </w:rPr>
              <w:t>Rear Lot</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38C0" w:rsidRDefault="000638C0" w:rsidP="001E47F9">
            <w:pPr>
              <w:rPr>
                <w:b/>
                <w:bCs/>
                <w:sz w:val="20"/>
                <w:szCs w:val="20"/>
              </w:rPr>
            </w:pPr>
            <w:r>
              <w:rPr>
                <w:b/>
                <w:bCs/>
                <w:sz w:val="20"/>
                <w:szCs w:val="20"/>
              </w:rPr>
              <w:t>150</w:t>
            </w:r>
            <w:r w:rsidRPr="002141C6">
              <w:rPr>
                <w:b/>
                <w:bCs/>
                <w:sz w:val="20"/>
                <w:szCs w:val="20"/>
              </w:rPr>
              <w:t xml:space="preserve"> College Rd NE</w:t>
            </w:r>
          </w:p>
          <w:p w:rsidR="000638C0" w:rsidRPr="002141C6" w:rsidRDefault="000638C0" w:rsidP="001E47F9">
            <w:pPr>
              <w:rPr>
                <w:b/>
                <w:bCs/>
                <w:sz w:val="20"/>
                <w:szCs w:val="20"/>
              </w:rPr>
            </w:pPr>
          </w:p>
        </w:tc>
      </w:tr>
      <w:tr w:rsidR="000638C0" w:rsidTr="001E47F9">
        <w:trPr>
          <w:trHeight w:val="346"/>
        </w:trPr>
        <w:tc>
          <w:tcPr>
            <w:tcW w:w="2526" w:type="dxa"/>
            <w:vAlign w:val="center"/>
          </w:tcPr>
          <w:p w:rsidR="000638C0" w:rsidRPr="00F0538D" w:rsidRDefault="000638C0" w:rsidP="001E47F9">
            <w:pPr>
              <w:rPr>
                <w:bCs/>
                <w:sz w:val="20"/>
                <w:szCs w:val="20"/>
              </w:rPr>
            </w:pPr>
            <w:r>
              <w:rPr>
                <w:bCs/>
                <w:sz w:val="20"/>
                <w:szCs w:val="20"/>
              </w:rPr>
              <w:t>Leland Campus</w:t>
            </w:r>
          </w:p>
        </w:tc>
        <w:tc>
          <w:tcPr>
            <w:tcW w:w="2239" w:type="dxa"/>
          </w:tcPr>
          <w:p w:rsidR="000638C0" w:rsidRPr="00F0538D" w:rsidRDefault="000638C0" w:rsidP="001E47F9">
            <w:pPr>
              <w:rPr>
                <w:b/>
                <w:bCs/>
                <w:sz w:val="20"/>
                <w:szCs w:val="20"/>
              </w:rPr>
            </w:pPr>
            <w:r>
              <w:rPr>
                <w:b/>
                <w:bCs/>
                <w:sz w:val="20"/>
                <w:szCs w:val="20"/>
              </w:rPr>
              <w:t>2045 Enterprise Dr. Leland</w:t>
            </w:r>
          </w:p>
        </w:tc>
        <w:tc>
          <w:tcPr>
            <w:tcW w:w="2382" w:type="dxa"/>
          </w:tcPr>
          <w:p w:rsidR="000638C0" w:rsidRDefault="000638C0" w:rsidP="001E47F9">
            <w:pPr>
              <w:jc w:val="center"/>
              <w:rPr>
                <w:b/>
                <w:bCs/>
                <w:sz w:val="20"/>
                <w:szCs w:val="20"/>
              </w:rPr>
            </w:pPr>
            <w:r>
              <w:rPr>
                <w:b/>
                <w:bCs/>
                <w:sz w:val="20"/>
                <w:szCs w:val="20"/>
              </w:rPr>
              <w:t>Victaulic (across street)</w:t>
            </w:r>
          </w:p>
          <w:p w:rsidR="000638C0" w:rsidRPr="00F0538D" w:rsidRDefault="000638C0" w:rsidP="001E47F9">
            <w:pPr>
              <w:jc w:val="center"/>
              <w:rPr>
                <w:b/>
                <w:bCs/>
                <w:sz w:val="20"/>
                <w:szCs w:val="20"/>
              </w:rPr>
            </w:pPr>
            <w:r>
              <w:rPr>
                <w:b/>
                <w:bCs/>
                <w:sz w:val="20"/>
                <w:szCs w:val="20"/>
              </w:rPr>
              <w:t>Rear Lot</w:t>
            </w:r>
          </w:p>
        </w:tc>
        <w:tc>
          <w:tcPr>
            <w:tcW w:w="2382" w:type="dxa"/>
          </w:tcPr>
          <w:p w:rsidR="000638C0" w:rsidRDefault="000638C0" w:rsidP="001E47F9">
            <w:pPr>
              <w:rPr>
                <w:b/>
                <w:bCs/>
                <w:sz w:val="20"/>
                <w:szCs w:val="20"/>
              </w:rPr>
            </w:pPr>
            <w:r>
              <w:rPr>
                <w:b/>
                <w:bCs/>
                <w:sz w:val="20"/>
                <w:szCs w:val="20"/>
              </w:rPr>
              <w:t>2010 Enterprise Dr.</w:t>
            </w:r>
          </w:p>
          <w:p w:rsidR="000638C0" w:rsidRPr="00E46445" w:rsidRDefault="000638C0" w:rsidP="001E47F9">
            <w:pPr>
              <w:rPr>
                <w:b/>
                <w:bCs/>
                <w:sz w:val="20"/>
                <w:szCs w:val="20"/>
              </w:rPr>
            </w:pPr>
            <w:r>
              <w:rPr>
                <w:b/>
                <w:bCs/>
                <w:sz w:val="20"/>
                <w:szCs w:val="20"/>
              </w:rPr>
              <w:t>Leland</w:t>
            </w:r>
          </w:p>
        </w:tc>
      </w:tr>
      <w:tr w:rsidR="000638C0" w:rsidTr="001E47F9">
        <w:trPr>
          <w:trHeight w:val="570"/>
        </w:trPr>
        <w:tc>
          <w:tcPr>
            <w:tcW w:w="2526" w:type="dxa"/>
          </w:tcPr>
          <w:p w:rsidR="000638C0" w:rsidRPr="00F0538D" w:rsidRDefault="000638C0" w:rsidP="001E47F9">
            <w:pPr>
              <w:rPr>
                <w:bCs/>
                <w:sz w:val="20"/>
                <w:szCs w:val="20"/>
              </w:rPr>
            </w:pPr>
            <w:r w:rsidRPr="00F0538D">
              <w:rPr>
                <w:bCs/>
                <w:sz w:val="20"/>
                <w:szCs w:val="20"/>
              </w:rPr>
              <w:t>South Brunswick Island</w:t>
            </w:r>
            <w:r>
              <w:rPr>
                <w:bCs/>
                <w:sz w:val="20"/>
                <w:szCs w:val="20"/>
              </w:rPr>
              <w:t>s Center</w:t>
            </w:r>
          </w:p>
        </w:tc>
        <w:tc>
          <w:tcPr>
            <w:tcW w:w="2239" w:type="dxa"/>
          </w:tcPr>
          <w:p w:rsidR="000638C0" w:rsidRPr="004A6197" w:rsidRDefault="000638C0" w:rsidP="001E47F9">
            <w:pPr>
              <w:rPr>
                <w:b/>
                <w:bCs/>
                <w:sz w:val="20"/>
                <w:szCs w:val="20"/>
              </w:rPr>
            </w:pPr>
            <w:r w:rsidRPr="004A6197">
              <w:rPr>
                <w:b/>
                <w:bCs/>
                <w:sz w:val="20"/>
                <w:szCs w:val="20"/>
              </w:rPr>
              <w:t>9400 Ocean Hwy</w:t>
            </w:r>
          </w:p>
        </w:tc>
        <w:tc>
          <w:tcPr>
            <w:tcW w:w="2382" w:type="dxa"/>
          </w:tcPr>
          <w:p w:rsidR="000638C0" w:rsidRDefault="000638C0" w:rsidP="001E47F9">
            <w:pPr>
              <w:rPr>
                <w:b/>
                <w:bCs/>
                <w:sz w:val="20"/>
                <w:szCs w:val="20"/>
              </w:rPr>
            </w:pPr>
            <w:r>
              <w:rPr>
                <w:b/>
                <w:bCs/>
                <w:sz w:val="20"/>
                <w:szCs w:val="20"/>
              </w:rPr>
              <w:t>Grass Area near Hwy 17</w:t>
            </w:r>
          </w:p>
          <w:p w:rsidR="000638C0" w:rsidRPr="00F0538D" w:rsidRDefault="000638C0" w:rsidP="001E47F9">
            <w:pPr>
              <w:jc w:val="center"/>
              <w:rPr>
                <w:b/>
                <w:bCs/>
                <w:sz w:val="20"/>
                <w:szCs w:val="20"/>
              </w:rPr>
            </w:pPr>
            <w:r>
              <w:rPr>
                <w:b/>
                <w:bCs/>
                <w:sz w:val="20"/>
                <w:szCs w:val="20"/>
              </w:rPr>
              <w:t>at Main Entrance</w:t>
            </w:r>
          </w:p>
        </w:tc>
        <w:tc>
          <w:tcPr>
            <w:tcW w:w="2382" w:type="dxa"/>
          </w:tcPr>
          <w:p w:rsidR="000638C0" w:rsidRPr="00BD080E" w:rsidRDefault="000638C0" w:rsidP="001E47F9">
            <w:pPr>
              <w:rPr>
                <w:b/>
                <w:bCs/>
                <w:sz w:val="20"/>
                <w:szCs w:val="20"/>
              </w:rPr>
            </w:pPr>
            <w:r>
              <w:rPr>
                <w:b/>
                <w:bCs/>
                <w:sz w:val="20"/>
                <w:szCs w:val="20"/>
              </w:rPr>
              <w:t>9400 Ocean Hwy</w:t>
            </w:r>
          </w:p>
        </w:tc>
      </w:tr>
      <w:tr w:rsidR="000638C0" w:rsidRPr="00E46445" w:rsidTr="001E47F9">
        <w:trPr>
          <w:trHeight w:val="467"/>
        </w:trPr>
        <w:tc>
          <w:tcPr>
            <w:tcW w:w="2526" w:type="dxa"/>
          </w:tcPr>
          <w:p w:rsidR="000638C0" w:rsidRPr="00F0538D" w:rsidRDefault="000638C0" w:rsidP="001E47F9">
            <w:pPr>
              <w:rPr>
                <w:bCs/>
                <w:sz w:val="20"/>
                <w:szCs w:val="20"/>
              </w:rPr>
            </w:pPr>
            <w:r>
              <w:rPr>
                <w:bCs/>
                <w:sz w:val="20"/>
                <w:szCs w:val="20"/>
              </w:rPr>
              <w:lastRenderedPageBreak/>
              <w:t>Brunswick Educational Transitional Center (BETC)</w:t>
            </w:r>
          </w:p>
        </w:tc>
        <w:tc>
          <w:tcPr>
            <w:tcW w:w="2239" w:type="dxa"/>
          </w:tcPr>
          <w:p w:rsidR="000638C0" w:rsidRPr="00F0538D" w:rsidRDefault="000638C0" w:rsidP="001E47F9">
            <w:pPr>
              <w:rPr>
                <w:b/>
                <w:bCs/>
                <w:sz w:val="20"/>
                <w:szCs w:val="20"/>
              </w:rPr>
            </w:pPr>
            <w:r>
              <w:rPr>
                <w:b/>
                <w:bCs/>
                <w:sz w:val="20"/>
                <w:szCs w:val="20"/>
              </w:rPr>
              <w:t>104 Ocean Hwy E, Supply</w:t>
            </w:r>
          </w:p>
        </w:tc>
        <w:tc>
          <w:tcPr>
            <w:tcW w:w="2382" w:type="dxa"/>
          </w:tcPr>
          <w:p w:rsidR="000638C0" w:rsidRDefault="000638C0" w:rsidP="001E47F9">
            <w:pPr>
              <w:jc w:val="center"/>
              <w:rPr>
                <w:b/>
                <w:bCs/>
                <w:sz w:val="20"/>
                <w:szCs w:val="20"/>
              </w:rPr>
            </w:pPr>
            <w:r>
              <w:rPr>
                <w:b/>
                <w:bCs/>
                <w:sz w:val="20"/>
                <w:szCs w:val="20"/>
              </w:rPr>
              <w:t>Supply Baptist Church</w:t>
            </w:r>
          </w:p>
          <w:p w:rsidR="000638C0" w:rsidRPr="00F0538D" w:rsidRDefault="000638C0" w:rsidP="001E47F9">
            <w:pPr>
              <w:jc w:val="center"/>
              <w:rPr>
                <w:b/>
                <w:bCs/>
                <w:sz w:val="20"/>
                <w:szCs w:val="20"/>
              </w:rPr>
            </w:pPr>
            <w:r>
              <w:rPr>
                <w:b/>
                <w:bCs/>
                <w:sz w:val="20"/>
                <w:szCs w:val="20"/>
              </w:rPr>
              <w:t>Rear Lot</w:t>
            </w:r>
          </w:p>
        </w:tc>
        <w:tc>
          <w:tcPr>
            <w:tcW w:w="2382" w:type="dxa"/>
          </w:tcPr>
          <w:p w:rsidR="000638C0" w:rsidRDefault="000638C0" w:rsidP="001E47F9">
            <w:pPr>
              <w:rPr>
                <w:b/>
                <w:bCs/>
                <w:sz w:val="20"/>
                <w:szCs w:val="20"/>
              </w:rPr>
            </w:pPr>
            <w:r>
              <w:rPr>
                <w:b/>
                <w:bCs/>
                <w:sz w:val="20"/>
                <w:szCs w:val="20"/>
              </w:rPr>
              <w:t>88 Ocean Hwy E</w:t>
            </w:r>
          </w:p>
          <w:p w:rsidR="000638C0" w:rsidRPr="00E46445" w:rsidRDefault="000638C0" w:rsidP="001E47F9">
            <w:pPr>
              <w:rPr>
                <w:b/>
                <w:bCs/>
                <w:sz w:val="20"/>
                <w:szCs w:val="20"/>
              </w:rPr>
            </w:pPr>
            <w:r>
              <w:rPr>
                <w:b/>
                <w:bCs/>
                <w:sz w:val="20"/>
                <w:szCs w:val="20"/>
              </w:rPr>
              <w:t>Supply</w:t>
            </w:r>
          </w:p>
        </w:tc>
      </w:tr>
      <w:tr w:rsidR="000638C0" w:rsidTr="001E47F9">
        <w:trPr>
          <w:trHeight w:val="465"/>
        </w:trPr>
        <w:tc>
          <w:tcPr>
            <w:tcW w:w="2526" w:type="dxa"/>
            <w:vAlign w:val="center"/>
          </w:tcPr>
          <w:p w:rsidR="000638C0" w:rsidRPr="00F0538D" w:rsidRDefault="000638C0" w:rsidP="001E47F9">
            <w:pPr>
              <w:rPr>
                <w:bCs/>
                <w:sz w:val="20"/>
                <w:szCs w:val="20"/>
              </w:rPr>
            </w:pPr>
            <w:r>
              <w:rPr>
                <w:bCs/>
                <w:sz w:val="20"/>
                <w:szCs w:val="20"/>
              </w:rPr>
              <w:t>Southport Center</w:t>
            </w:r>
          </w:p>
        </w:tc>
        <w:tc>
          <w:tcPr>
            <w:tcW w:w="2239" w:type="dxa"/>
          </w:tcPr>
          <w:p w:rsidR="000638C0" w:rsidRDefault="000638C0" w:rsidP="001E47F9">
            <w:pPr>
              <w:rPr>
                <w:b/>
                <w:bCs/>
                <w:sz w:val="20"/>
                <w:szCs w:val="20"/>
              </w:rPr>
            </w:pPr>
            <w:r>
              <w:rPr>
                <w:b/>
                <w:bCs/>
                <w:sz w:val="20"/>
                <w:szCs w:val="20"/>
              </w:rPr>
              <w:t>705 North Lord St,</w:t>
            </w:r>
          </w:p>
          <w:p w:rsidR="000638C0" w:rsidRPr="004A6197" w:rsidRDefault="000638C0" w:rsidP="001E47F9">
            <w:pPr>
              <w:rPr>
                <w:b/>
                <w:bCs/>
                <w:sz w:val="20"/>
                <w:szCs w:val="20"/>
              </w:rPr>
            </w:pPr>
            <w:r>
              <w:rPr>
                <w:b/>
                <w:bCs/>
                <w:sz w:val="20"/>
                <w:szCs w:val="20"/>
              </w:rPr>
              <w:t>Southport</w:t>
            </w:r>
          </w:p>
        </w:tc>
        <w:tc>
          <w:tcPr>
            <w:tcW w:w="2382" w:type="dxa"/>
          </w:tcPr>
          <w:p w:rsidR="000638C0" w:rsidRDefault="000638C0" w:rsidP="001E47F9">
            <w:pPr>
              <w:jc w:val="center"/>
              <w:rPr>
                <w:b/>
                <w:bCs/>
                <w:sz w:val="20"/>
                <w:szCs w:val="20"/>
              </w:rPr>
            </w:pPr>
            <w:r>
              <w:rPr>
                <w:b/>
                <w:bCs/>
                <w:sz w:val="20"/>
                <w:szCs w:val="20"/>
              </w:rPr>
              <w:t>Vacant Lot</w:t>
            </w:r>
          </w:p>
          <w:p w:rsidR="000638C0" w:rsidRPr="00F0538D" w:rsidRDefault="000638C0" w:rsidP="001E47F9">
            <w:pPr>
              <w:jc w:val="center"/>
              <w:rPr>
                <w:b/>
                <w:bCs/>
                <w:sz w:val="20"/>
                <w:szCs w:val="20"/>
              </w:rPr>
            </w:pPr>
            <w:r>
              <w:rPr>
                <w:b/>
                <w:bCs/>
                <w:sz w:val="20"/>
                <w:szCs w:val="20"/>
              </w:rPr>
              <w:t>to right, across street</w:t>
            </w:r>
          </w:p>
        </w:tc>
        <w:tc>
          <w:tcPr>
            <w:tcW w:w="2382" w:type="dxa"/>
          </w:tcPr>
          <w:p w:rsidR="000638C0" w:rsidRPr="008F48F5" w:rsidRDefault="000638C0" w:rsidP="001E47F9">
            <w:pPr>
              <w:rPr>
                <w:b/>
                <w:bCs/>
                <w:sz w:val="20"/>
                <w:szCs w:val="20"/>
              </w:rPr>
            </w:pPr>
            <w:r w:rsidRPr="008F48F5">
              <w:rPr>
                <w:b/>
                <w:bCs/>
                <w:sz w:val="20"/>
                <w:szCs w:val="20"/>
              </w:rPr>
              <w:t xml:space="preserve">Corner of </w:t>
            </w:r>
            <w:r>
              <w:rPr>
                <w:b/>
                <w:bCs/>
                <w:sz w:val="20"/>
                <w:szCs w:val="20"/>
              </w:rPr>
              <w:t>North Lord St and W. Owens St</w:t>
            </w:r>
          </w:p>
        </w:tc>
      </w:tr>
    </w:tbl>
    <w:p w:rsidR="0051397D" w:rsidRDefault="0051397D" w:rsidP="004F2811">
      <w:pPr>
        <w:jc w:val="both"/>
      </w:pPr>
    </w:p>
    <w:p w:rsidR="0051397D" w:rsidRPr="00E56262" w:rsidRDefault="0051397D" w:rsidP="00482B84">
      <w:pPr>
        <w:ind w:left="-900" w:firstLine="900"/>
        <w:rPr>
          <w:b/>
          <w:bCs/>
          <w:u w:val="single"/>
        </w:rPr>
      </w:pPr>
      <w:r w:rsidRPr="00DC4605">
        <w:rPr>
          <w:b/>
          <w:bCs/>
          <w:u w:val="single"/>
        </w:rPr>
        <w:t>MEDICAL A</w:t>
      </w:r>
      <w:r w:rsidRPr="00E56262">
        <w:rPr>
          <w:b/>
          <w:bCs/>
          <w:u w:val="single"/>
        </w:rPr>
        <w:t>ND FIRST AID</w:t>
      </w:r>
    </w:p>
    <w:p w:rsidR="0051397D" w:rsidRDefault="0051397D" w:rsidP="004F2811">
      <w:pPr>
        <w:jc w:val="both"/>
      </w:pPr>
    </w:p>
    <w:p w:rsidR="004C7627" w:rsidRDefault="0051397D" w:rsidP="004F2811">
      <w:pPr>
        <w:jc w:val="both"/>
      </w:pPr>
      <w:r>
        <w:t>In the event of a serious injury or illnes</w:t>
      </w:r>
      <w:r w:rsidR="00FC1945">
        <w:t xml:space="preserve">s on campus, immediately dial </w:t>
      </w:r>
      <w:r w:rsidR="00DE60F1">
        <w:t>911</w:t>
      </w:r>
      <w:r w:rsidR="0068542B">
        <w:t>. Give your name;</w:t>
      </w:r>
      <w:r>
        <w:t xml:space="preserve"> describe</w:t>
      </w:r>
      <w:r w:rsidR="00080D1A">
        <w:t xml:space="preserve"> </w:t>
      </w:r>
      <w:r>
        <w:t>the nature and severity of the medical problem and the campus location of the victim.  Send someone</w:t>
      </w:r>
      <w:r w:rsidR="00080D1A">
        <w:t xml:space="preserve"> </w:t>
      </w:r>
      <w:r>
        <w:t>to meet and direct the Emergency Medical Services (EMS) unit to the scene.</w:t>
      </w:r>
      <w:r w:rsidR="004C7627">
        <w:t xml:space="preserve"> </w:t>
      </w:r>
    </w:p>
    <w:p w:rsidR="004C7627" w:rsidRDefault="004C7627" w:rsidP="004F2811">
      <w:pPr>
        <w:jc w:val="both"/>
      </w:pPr>
    </w:p>
    <w:p w:rsidR="0051397D" w:rsidRDefault="0051397D" w:rsidP="004F2811">
      <w:pPr>
        <w:jc w:val="both"/>
      </w:pPr>
      <w:r>
        <w:t>In case</w:t>
      </w:r>
      <w:r w:rsidR="004175FF">
        <w:t>s</w:t>
      </w:r>
      <w:r>
        <w:t xml:space="preserve"> of injury</w:t>
      </w:r>
      <w:r w:rsidR="00080D1A">
        <w:t xml:space="preserve"> </w:t>
      </w:r>
      <w:r>
        <w:t xml:space="preserve">or illness, </w:t>
      </w:r>
      <w:r w:rsidR="004C7627">
        <w:t>administer f</w:t>
      </w:r>
      <w:r>
        <w:t xml:space="preserve">irst aid </w:t>
      </w:r>
      <w:r w:rsidR="004C7627">
        <w:t>to the best of your ability until trained personnel arrive on scene</w:t>
      </w:r>
      <w:r w:rsidR="004B68C9">
        <w:t>.</w:t>
      </w:r>
    </w:p>
    <w:p w:rsidR="00080D1A" w:rsidRDefault="00080D1A" w:rsidP="004F2811">
      <w:pPr>
        <w:jc w:val="both"/>
      </w:pPr>
    </w:p>
    <w:p w:rsidR="0048156F" w:rsidRPr="00E56262" w:rsidRDefault="0048156F" w:rsidP="00F97CB4">
      <w:pPr>
        <w:rPr>
          <w:b/>
          <w:u w:val="single"/>
        </w:rPr>
      </w:pPr>
      <w:r w:rsidRPr="00E56262">
        <w:rPr>
          <w:b/>
          <w:u w:val="single"/>
        </w:rPr>
        <w:t>AUTOMATED EXTERNAL DEFIBRILLATION (AED)</w:t>
      </w:r>
    </w:p>
    <w:p w:rsidR="0048156F" w:rsidRDefault="0048156F" w:rsidP="0048156F">
      <w:pPr>
        <w:jc w:val="both"/>
      </w:pPr>
    </w:p>
    <w:p w:rsidR="0048156F" w:rsidRDefault="0048156F" w:rsidP="0048156F">
      <w:pPr>
        <w:jc w:val="both"/>
      </w:pPr>
      <w:r>
        <w:t xml:space="preserve">Employees are advised that, should such an emergency occur in your presence, help may be obtained by dialing </w:t>
      </w:r>
      <w:r w:rsidR="0068542B" w:rsidRPr="000E4C3D">
        <w:t>911</w:t>
      </w:r>
      <w:r w:rsidR="0068542B">
        <w:t xml:space="preserve"> for the Brunswick County EMS.</w:t>
      </w:r>
      <w:r w:rsidR="00A4625F">
        <w:t xml:space="preserve">  AE</w:t>
      </w:r>
      <w:r w:rsidR="00010FE1">
        <w:t xml:space="preserve">D’s are located at buildings A, </w:t>
      </w:r>
      <w:r w:rsidR="00A4625F">
        <w:t>C</w:t>
      </w:r>
      <w:r w:rsidR="00874B39">
        <w:t>,</w:t>
      </w:r>
      <w:r w:rsidR="00A4625F">
        <w:t xml:space="preserve"> L</w:t>
      </w:r>
      <w:r w:rsidR="00874B39">
        <w:t>,</w:t>
      </w:r>
      <w:r w:rsidR="00010FE1">
        <w:t xml:space="preserve"> OWA,</w:t>
      </w:r>
      <w:r w:rsidR="00874B39">
        <w:t xml:space="preserve"> SBIC and Leland campuses</w:t>
      </w:r>
      <w:r w:rsidR="00A4625F">
        <w:t xml:space="preserve">.  </w:t>
      </w:r>
      <w:r w:rsidR="00A4625F" w:rsidRPr="001F0BAE">
        <w:t>(See</w:t>
      </w:r>
      <w:r w:rsidR="00A4625F">
        <w:t xml:space="preserve"> list below)</w:t>
      </w:r>
    </w:p>
    <w:p w:rsidR="0048156F" w:rsidRDefault="0048156F" w:rsidP="0048156F">
      <w:pPr>
        <w:jc w:val="both"/>
        <w:rPr>
          <w:b/>
        </w:rPr>
      </w:pPr>
    </w:p>
    <w:tbl>
      <w:tblPr>
        <w:tblW w:w="8100" w:type="dxa"/>
        <w:tblInd w:w="738" w:type="dxa"/>
        <w:tblLook w:val="04A0" w:firstRow="1" w:lastRow="0" w:firstColumn="1" w:lastColumn="0" w:noHBand="0" w:noVBand="1"/>
      </w:tblPr>
      <w:tblGrid>
        <w:gridCol w:w="2070"/>
        <w:gridCol w:w="2144"/>
        <w:gridCol w:w="3886"/>
      </w:tblGrid>
      <w:tr w:rsidR="00874B39" w:rsidTr="00874B39">
        <w:trPr>
          <w:trHeight w:val="315"/>
        </w:trPr>
        <w:tc>
          <w:tcPr>
            <w:tcW w:w="2070" w:type="dxa"/>
            <w:tcBorders>
              <w:top w:val="nil"/>
              <w:left w:val="nil"/>
              <w:bottom w:val="nil"/>
              <w:right w:val="nil"/>
            </w:tcBorders>
            <w:shd w:val="clear" w:color="auto" w:fill="auto"/>
            <w:noWrap/>
            <w:vAlign w:val="bottom"/>
            <w:hideMark/>
          </w:tcPr>
          <w:p w:rsidR="00874B39" w:rsidRDefault="00874B39">
            <w:pPr>
              <w:jc w:val="center"/>
              <w:rPr>
                <w:b/>
                <w:bCs/>
                <w:color w:val="000000"/>
              </w:rPr>
            </w:pPr>
            <w:r>
              <w:rPr>
                <w:b/>
                <w:bCs/>
                <w:color w:val="000000"/>
              </w:rPr>
              <w:t>Building</w:t>
            </w:r>
          </w:p>
        </w:tc>
        <w:tc>
          <w:tcPr>
            <w:tcW w:w="2144" w:type="dxa"/>
            <w:tcBorders>
              <w:top w:val="nil"/>
              <w:left w:val="nil"/>
              <w:bottom w:val="nil"/>
              <w:right w:val="nil"/>
            </w:tcBorders>
            <w:shd w:val="clear" w:color="auto" w:fill="auto"/>
            <w:noWrap/>
            <w:vAlign w:val="bottom"/>
            <w:hideMark/>
          </w:tcPr>
          <w:p w:rsidR="00874B39" w:rsidRDefault="00874B39">
            <w:pPr>
              <w:jc w:val="center"/>
              <w:rPr>
                <w:b/>
                <w:bCs/>
                <w:color w:val="000000"/>
              </w:rPr>
            </w:pPr>
            <w:r>
              <w:rPr>
                <w:b/>
                <w:bCs/>
                <w:color w:val="000000"/>
              </w:rPr>
              <w:t>Address</w:t>
            </w:r>
          </w:p>
        </w:tc>
        <w:tc>
          <w:tcPr>
            <w:tcW w:w="3886" w:type="dxa"/>
            <w:tcBorders>
              <w:top w:val="nil"/>
              <w:left w:val="nil"/>
              <w:bottom w:val="nil"/>
              <w:right w:val="nil"/>
            </w:tcBorders>
            <w:shd w:val="clear" w:color="auto" w:fill="auto"/>
            <w:noWrap/>
            <w:vAlign w:val="bottom"/>
            <w:hideMark/>
          </w:tcPr>
          <w:p w:rsidR="00874B39" w:rsidRDefault="00874B39">
            <w:pPr>
              <w:jc w:val="center"/>
              <w:rPr>
                <w:b/>
                <w:bCs/>
                <w:color w:val="000000"/>
              </w:rPr>
            </w:pPr>
            <w:r>
              <w:rPr>
                <w:b/>
                <w:bCs/>
                <w:color w:val="000000"/>
              </w:rPr>
              <w:t>Name</w:t>
            </w:r>
          </w:p>
        </w:tc>
      </w:tr>
      <w:tr w:rsidR="00874B39" w:rsidTr="00874B39">
        <w:trPr>
          <w:trHeight w:val="315"/>
        </w:trPr>
        <w:tc>
          <w:tcPr>
            <w:tcW w:w="2070" w:type="dxa"/>
            <w:tcBorders>
              <w:top w:val="single" w:sz="4" w:space="0" w:color="auto"/>
              <w:left w:val="single" w:sz="4" w:space="0" w:color="auto"/>
              <w:bottom w:val="nil"/>
              <w:right w:val="nil"/>
            </w:tcBorders>
            <w:shd w:val="clear" w:color="auto" w:fill="auto"/>
            <w:noWrap/>
            <w:vAlign w:val="bottom"/>
            <w:hideMark/>
          </w:tcPr>
          <w:p w:rsidR="00874B39" w:rsidRDefault="00874B39">
            <w:pPr>
              <w:jc w:val="center"/>
              <w:rPr>
                <w:b/>
                <w:bCs/>
                <w:color w:val="000000"/>
              </w:rPr>
            </w:pPr>
            <w:r>
              <w:rPr>
                <w:b/>
                <w:bCs/>
                <w:color w:val="000000"/>
              </w:rPr>
              <w:t>A</w:t>
            </w:r>
          </w:p>
        </w:tc>
        <w:tc>
          <w:tcPr>
            <w:tcW w:w="2144" w:type="dxa"/>
            <w:tcBorders>
              <w:top w:val="single" w:sz="4" w:space="0" w:color="auto"/>
              <w:left w:val="nil"/>
              <w:bottom w:val="nil"/>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50 College Rd</w:t>
            </w:r>
          </w:p>
        </w:tc>
        <w:tc>
          <w:tcPr>
            <w:tcW w:w="3886" w:type="dxa"/>
            <w:tcBorders>
              <w:top w:val="single" w:sz="4" w:space="0" w:color="auto"/>
              <w:left w:val="nil"/>
              <w:bottom w:val="nil"/>
              <w:right w:val="single" w:sz="4" w:space="0" w:color="auto"/>
            </w:tcBorders>
            <w:shd w:val="clear" w:color="auto" w:fill="auto"/>
            <w:noWrap/>
            <w:vAlign w:val="bottom"/>
            <w:hideMark/>
          </w:tcPr>
          <w:p w:rsidR="00874B39" w:rsidRDefault="00874B39">
            <w:pPr>
              <w:jc w:val="center"/>
              <w:rPr>
                <w:color w:val="000000"/>
                <w:sz w:val="20"/>
                <w:szCs w:val="20"/>
              </w:rPr>
            </w:pPr>
            <w:r>
              <w:rPr>
                <w:color w:val="000000"/>
                <w:sz w:val="20"/>
                <w:szCs w:val="20"/>
              </w:rPr>
              <w:t>Police Office</w:t>
            </w:r>
          </w:p>
        </w:tc>
      </w:tr>
      <w:tr w:rsidR="00874B39" w:rsidTr="00874B39">
        <w:trPr>
          <w:trHeight w:val="323"/>
        </w:trPr>
        <w:tc>
          <w:tcPr>
            <w:tcW w:w="2070" w:type="dxa"/>
            <w:tcBorders>
              <w:top w:val="single" w:sz="4" w:space="0" w:color="auto"/>
              <w:left w:val="single" w:sz="4" w:space="0" w:color="auto"/>
              <w:bottom w:val="single" w:sz="4" w:space="0" w:color="auto"/>
              <w:right w:val="nil"/>
            </w:tcBorders>
            <w:shd w:val="clear" w:color="auto" w:fill="auto"/>
            <w:noWrap/>
            <w:vAlign w:val="bottom"/>
            <w:hideMark/>
          </w:tcPr>
          <w:p w:rsidR="00874B39" w:rsidRDefault="00874B39">
            <w:pPr>
              <w:jc w:val="center"/>
              <w:rPr>
                <w:b/>
                <w:bCs/>
                <w:color w:val="000000"/>
              </w:rPr>
            </w:pPr>
            <w:r>
              <w:rPr>
                <w:b/>
                <w:bCs/>
                <w:color w:val="000000"/>
              </w:rPr>
              <w:t>C</w:t>
            </w:r>
          </w:p>
        </w:tc>
        <w:tc>
          <w:tcPr>
            <w:tcW w:w="2144" w:type="dxa"/>
            <w:tcBorders>
              <w:top w:val="single" w:sz="4" w:space="0" w:color="auto"/>
              <w:left w:val="nil"/>
              <w:bottom w:val="single" w:sz="4" w:space="0" w:color="auto"/>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60 College RD</w:t>
            </w:r>
          </w:p>
        </w:tc>
        <w:tc>
          <w:tcPr>
            <w:tcW w:w="3886" w:type="dxa"/>
            <w:tcBorders>
              <w:top w:val="single" w:sz="4" w:space="0" w:color="auto"/>
              <w:left w:val="nil"/>
              <w:bottom w:val="single" w:sz="4" w:space="0" w:color="auto"/>
              <w:right w:val="single" w:sz="4" w:space="0" w:color="auto"/>
            </w:tcBorders>
            <w:shd w:val="clear" w:color="auto" w:fill="auto"/>
            <w:vAlign w:val="bottom"/>
            <w:hideMark/>
          </w:tcPr>
          <w:p w:rsidR="00874B39" w:rsidRDefault="00874B39">
            <w:pPr>
              <w:jc w:val="center"/>
              <w:rPr>
                <w:color w:val="000000"/>
                <w:sz w:val="20"/>
                <w:szCs w:val="20"/>
              </w:rPr>
            </w:pPr>
            <w:r>
              <w:rPr>
                <w:color w:val="000000"/>
                <w:sz w:val="20"/>
                <w:szCs w:val="20"/>
              </w:rPr>
              <w:t>Admin Office Early College High School</w:t>
            </w:r>
          </w:p>
        </w:tc>
      </w:tr>
      <w:tr w:rsidR="00874B39" w:rsidTr="00874B39">
        <w:trPr>
          <w:trHeight w:val="315"/>
        </w:trPr>
        <w:tc>
          <w:tcPr>
            <w:tcW w:w="2070" w:type="dxa"/>
            <w:tcBorders>
              <w:top w:val="nil"/>
              <w:left w:val="single" w:sz="4" w:space="0" w:color="auto"/>
              <w:bottom w:val="nil"/>
              <w:right w:val="nil"/>
            </w:tcBorders>
            <w:shd w:val="clear" w:color="auto" w:fill="auto"/>
            <w:noWrap/>
            <w:vAlign w:val="bottom"/>
            <w:hideMark/>
          </w:tcPr>
          <w:p w:rsidR="00874B39" w:rsidRDefault="00874B39">
            <w:pPr>
              <w:jc w:val="center"/>
              <w:rPr>
                <w:b/>
                <w:bCs/>
                <w:color w:val="000000"/>
              </w:rPr>
            </w:pPr>
            <w:r>
              <w:rPr>
                <w:b/>
                <w:bCs/>
                <w:color w:val="000000"/>
              </w:rPr>
              <w:t>L</w:t>
            </w:r>
          </w:p>
        </w:tc>
        <w:tc>
          <w:tcPr>
            <w:tcW w:w="2144" w:type="dxa"/>
            <w:tcBorders>
              <w:top w:val="nil"/>
              <w:left w:val="nil"/>
              <w:bottom w:val="nil"/>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210 College RD</w:t>
            </w:r>
          </w:p>
        </w:tc>
        <w:tc>
          <w:tcPr>
            <w:tcW w:w="3886" w:type="dxa"/>
            <w:tcBorders>
              <w:top w:val="nil"/>
              <w:left w:val="nil"/>
              <w:bottom w:val="nil"/>
              <w:right w:val="single" w:sz="4" w:space="0" w:color="auto"/>
            </w:tcBorders>
            <w:shd w:val="clear" w:color="auto" w:fill="auto"/>
            <w:noWrap/>
            <w:vAlign w:val="bottom"/>
            <w:hideMark/>
          </w:tcPr>
          <w:p w:rsidR="00874B39" w:rsidRDefault="00874B39">
            <w:pPr>
              <w:jc w:val="center"/>
              <w:rPr>
                <w:color w:val="000000"/>
                <w:sz w:val="20"/>
                <w:szCs w:val="20"/>
              </w:rPr>
            </w:pPr>
            <w:r>
              <w:rPr>
                <w:color w:val="000000"/>
                <w:sz w:val="20"/>
                <w:szCs w:val="20"/>
              </w:rPr>
              <w:t>Pool Area</w:t>
            </w:r>
          </w:p>
        </w:tc>
      </w:tr>
      <w:tr w:rsidR="00874B39" w:rsidTr="00874B39">
        <w:trPr>
          <w:trHeight w:val="315"/>
        </w:trPr>
        <w:tc>
          <w:tcPr>
            <w:tcW w:w="2070" w:type="dxa"/>
            <w:tcBorders>
              <w:top w:val="nil"/>
              <w:left w:val="single" w:sz="4" w:space="0" w:color="auto"/>
              <w:bottom w:val="single" w:sz="4" w:space="0" w:color="auto"/>
              <w:right w:val="nil"/>
            </w:tcBorders>
            <w:shd w:val="clear" w:color="auto" w:fill="auto"/>
            <w:noWrap/>
            <w:vAlign w:val="bottom"/>
            <w:hideMark/>
          </w:tcPr>
          <w:p w:rsidR="00874B39" w:rsidRDefault="00874B39">
            <w:pPr>
              <w:jc w:val="center"/>
              <w:rPr>
                <w:color w:val="000000"/>
              </w:rPr>
            </w:pPr>
            <w:r>
              <w:rPr>
                <w:color w:val="000000"/>
              </w:rPr>
              <w:t> </w:t>
            </w:r>
          </w:p>
        </w:tc>
        <w:tc>
          <w:tcPr>
            <w:tcW w:w="2144" w:type="dxa"/>
            <w:tcBorders>
              <w:top w:val="nil"/>
              <w:left w:val="nil"/>
              <w:bottom w:val="single" w:sz="4" w:space="0" w:color="auto"/>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 </w:t>
            </w:r>
          </w:p>
        </w:tc>
        <w:tc>
          <w:tcPr>
            <w:tcW w:w="3886" w:type="dxa"/>
            <w:tcBorders>
              <w:top w:val="nil"/>
              <w:left w:val="nil"/>
              <w:bottom w:val="single" w:sz="4" w:space="0" w:color="auto"/>
              <w:right w:val="single" w:sz="4" w:space="0" w:color="auto"/>
            </w:tcBorders>
            <w:shd w:val="clear" w:color="auto" w:fill="auto"/>
            <w:noWrap/>
            <w:vAlign w:val="bottom"/>
            <w:hideMark/>
          </w:tcPr>
          <w:p w:rsidR="00874B39" w:rsidRDefault="00874B39">
            <w:pPr>
              <w:jc w:val="center"/>
              <w:rPr>
                <w:color w:val="000000"/>
                <w:sz w:val="20"/>
                <w:szCs w:val="20"/>
              </w:rPr>
            </w:pPr>
            <w:r>
              <w:rPr>
                <w:color w:val="000000"/>
                <w:sz w:val="20"/>
                <w:szCs w:val="20"/>
              </w:rPr>
              <w:t>Front Desk</w:t>
            </w:r>
          </w:p>
        </w:tc>
      </w:tr>
      <w:tr w:rsidR="00874B39" w:rsidTr="00874B39">
        <w:trPr>
          <w:trHeight w:val="332"/>
        </w:trPr>
        <w:tc>
          <w:tcPr>
            <w:tcW w:w="2070" w:type="dxa"/>
            <w:tcBorders>
              <w:top w:val="nil"/>
              <w:left w:val="single" w:sz="4" w:space="0" w:color="auto"/>
              <w:bottom w:val="single" w:sz="4" w:space="0" w:color="auto"/>
              <w:right w:val="nil"/>
            </w:tcBorders>
            <w:shd w:val="clear" w:color="auto" w:fill="auto"/>
            <w:noWrap/>
            <w:vAlign w:val="bottom"/>
            <w:hideMark/>
          </w:tcPr>
          <w:p w:rsidR="00874B39" w:rsidRDefault="00874B39">
            <w:pPr>
              <w:jc w:val="center"/>
              <w:rPr>
                <w:b/>
                <w:bCs/>
                <w:color w:val="000000"/>
              </w:rPr>
            </w:pPr>
            <w:r>
              <w:rPr>
                <w:b/>
                <w:bCs/>
                <w:color w:val="000000"/>
              </w:rPr>
              <w:t>OWA</w:t>
            </w:r>
          </w:p>
        </w:tc>
        <w:tc>
          <w:tcPr>
            <w:tcW w:w="2144" w:type="dxa"/>
            <w:tcBorders>
              <w:top w:val="nil"/>
              <w:left w:val="nil"/>
              <w:bottom w:val="single" w:sz="4" w:space="0" w:color="auto"/>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150 College Rd</w:t>
            </w:r>
          </w:p>
        </w:tc>
        <w:tc>
          <w:tcPr>
            <w:tcW w:w="3886" w:type="dxa"/>
            <w:tcBorders>
              <w:top w:val="nil"/>
              <w:left w:val="nil"/>
              <w:bottom w:val="single" w:sz="4" w:space="0" w:color="auto"/>
              <w:right w:val="single" w:sz="4" w:space="0" w:color="auto"/>
            </w:tcBorders>
            <w:shd w:val="clear" w:color="auto" w:fill="auto"/>
            <w:vAlign w:val="bottom"/>
            <w:hideMark/>
          </w:tcPr>
          <w:p w:rsidR="00874B39" w:rsidRDefault="00874B39">
            <w:pPr>
              <w:jc w:val="center"/>
              <w:rPr>
                <w:color w:val="000000"/>
                <w:sz w:val="20"/>
                <w:szCs w:val="20"/>
              </w:rPr>
            </w:pPr>
            <w:r>
              <w:rPr>
                <w:color w:val="000000"/>
                <w:sz w:val="20"/>
                <w:szCs w:val="20"/>
              </w:rPr>
              <w:t>Wall near Women’s restroom</w:t>
            </w:r>
            <w:r w:rsidR="00010FE1">
              <w:rPr>
                <w:color w:val="000000"/>
                <w:sz w:val="20"/>
                <w:szCs w:val="20"/>
              </w:rPr>
              <w:t xml:space="preserve"> in lobby</w:t>
            </w:r>
          </w:p>
        </w:tc>
      </w:tr>
      <w:tr w:rsidR="00874B39" w:rsidTr="00874B39">
        <w:trPr>
          <w:trHeight w:val="368"/>
        </w:trPr>
        <w:tc>
          <w:tcPr>
            <w:tcW w:w="2070" w:type="dxa"/>
            <w:tcBorders>
              <w:top w:val="single" w:sz="4" w:space="0" w:color="auto"/>
              <w:left w:val="single" w:sz="4" w:space="0" w:color="auto"/>
              <w:bottom w:val="single" w:sz="4" w:space="0" w:color="auto"/>
              <w:right w:val="nil"/>
            </w:tcBorders>
            <w:shd w:val="clear" w:color="auto" w:fill="auto"/>
            <w:noWrap/>
            <w:vAlign w:val="bottom"/>
            <w:hideMark/>
          </w:tcPr>
          <w:p w:rsidR="00874B39" w:rsidRDefault="00874B39">
            <w:pPr>
              <w:jc w:val="center"/>
              <w:rPr>
                <w:b/>
                <w:bCs/>
                <w:color w:val="000000"/>
              </w:rPr>
            </w:pPr>
            <w:r>
              <w:rPr>
                <w:b/>
                <w:bCs/>
                <w:color w:val="000000"/>
              </w:rPr>
              <w:t>SBIC</w:t>
            </w:r>
          </w:p>
        </w:tc>
        <w:tc>
          <w:tcPr>
            <w:tcW w:w="2144" w:type="dxa"/>
            <w:tcBorders>
              <w:top w:val="nil"/>
              <w:left w:val="nil"/>
              <w:bottom w:val="nil"/>
              <w:right w:val="nil"/>
            </w:tcBorders>
            <w:shd w:val="clear" w:color="auto" w:fill="auto"/>
            <w:noWrap/>
            <w:vAlign w:val="bottom"/>
            <w:hideMark/>
          </w:tcPr>
          <w:p w:rsidR="00874B39" w:rsidRDefault="00874B39">
            <w:pPr>
              <w:jc w:val="center"/>
              <w:rPr>
                <w:color w:val="000000"/>
                <w:sz w:val="20"/>
                <w:szCs w:val="20"/>
              </w:rPr>
            </w:pPr>
            <w:r>
              <w:rPr>
                <w:color w:val="000000"/>
                <w:sz w:val="20"/>
                <w:szCs w:val="20"/>
              </w:rPr>
              <w:t>9400 Ocean Hwy</w:t>
            </w:r>
          </w:p>
        </w:tc>
        <w:tc>
          <w:tcPr>
            <w:tcW w:w="3886" w:type="dxa"/>
            <w:tcBorders>
              <w:top w:val="nil"/>
              <w:left w:val="nil"/>
              <w:bottom w:val="nil"/>
              <w:right w:val="single" w:sz="4" w:space="0" w:color="auto"/>
            </w:tcBorders>
            <w:shd w:val="clear" w:color="auto" w:fill="auto"/>
            <w:vAlign w:val="bottom"/>
            <w:hideMark/>
          </w:tcPr>
          <w:p w:rsidR="00874B39" w:rsidRDefault="00874B39">
            <w:pPr>
              <w:jc w:val="center"/>
              <w:rPr>
                <w:color w:val="000000"/>
                <w:sz w:val="20"/>
                <w:szCs w:val="20"/>
              </w:rPr>
            </w:pPr>
            <w:r>
              <w:rPr>
                <w:color w:val="000000"/>
                <w:sz w:val="20"/>
                <w:szCs w:val="20"/>
              </w:rPr>
              <w:t>Right of bar at event center</w:t>
            </w:r>
          </w:p>
        </w:tc>
      </w:tr>
      <w:tr w:rsidR="00874B39" w:rsidTr="00874B39">
        <w:trPr>
          <w:trHeight w:val="525"/>
        </w:trPr>
        <w:tc>
          <w:tcPr>
            <w:tcW w:w="2070" w:type="dxa"/>
            <w:tcBorders>
              <w:top w:val="single" w:sz="4" w:space="0" w:color="auto"/>
              <w:left w:val="single" w:sz="4" w:space="0" w:color="auto"/>
              <w:bottom w:val="single" w:sz="4" w:space="0" w:color="auto"/>
              <w:right w:val="nil"/>
            </w:tcBorders>
            <w:shd w:val="clear" w:color="auto" w:fill="auto"/>
            <w:noWrap/>
            <w:vAlign w:val="bottom"/>
            <w:hideMark/>
          </w:tcPr>
          <w:p w:rsidR="00874B39" w:rsidRDefault="00874B39">
            <w:pPr>
              <w:jc w:val="center"/>
              <w:rPr>
                <w:b/>
                <w:bCs/>
                <w:color w:val="000000"/>
              </w:rPr>
            </w:pPr>
            <w:r>
              <w:rPr>
                <w:b/>
                <w:bCs/>
                <w:color w:val="000000"/>
              </w:rPr>
              <w:t>Leland</w:t>
            </w:r>
          </w:p>
        </w:tc>
        <w:tc>
          <w:tcPr>
            <w:tcW w:w="2144" w:type="dxa"/>
            <w:tcBorders>
              <w:top w:val="single" w:sz="4" w:space="0" w:color="auto"/>
              <w:left w:val="nil"/>
              <w:bottom w:val="single" w:sz="4" w:space="0" w:color="auto"/>
              <w:right w:val="nil"/>
            </w:tcBorders>
            <w:shd w:val="clear" w:color="auto" w:fill="auto"/>
            <w:noWrap/>
            <w:vAlign w:val="bottom"/>
            <w:hideMark/>
          </w:tcPr>
          <w:p w:rsidR="00874B39" w:rsidRDefault="00B650D0">
            <w:pPr>
              <w:jc w:val="center"/>
              <w:rPr>
                <w:color w:val="000000"/>
                <w:sz w:val="20"/>
                <w:szCs w:val="20"/>
              </w:rPr>
            </w:pPr>
            <w:r>
              <w:rPr>
                <w:color w:val="000000"/>
                <w:sz w:val="20"/>
                <w:szCs w:val="20"/>
              </w:rPr>
              <w:t>2045</w:t>
            </w:r>
            <w:r w:rsidR="00874B39">
              <w:rPr>
                <w:color w:val="000000"/>
                <w:sz w:val="20"/>
                <w:szCs w:val="20"/>
              </w:rPr>
              <w:t xml:space="preserve"> Enterprise Dr.</w:t>
            </w:r>
          </w:p>
        </w:tc>
        <w:tc>
          <w:tcPr>
            <w:tcW w:w="3886" w:type="dxa"/>
            <w:tcBorders>
              <w:top w:val="single" w:sz="4" w:space="0" w:color="auto"/>
              <w:left w:val="nil"/>
              <w:bottom w:val="single" w:sz="4" w:space="0" w:color="auto"/>
              <w:right w:val="single" w:sz="4" w:space="0" w:color="auto"/>
            </w:tcBorders>
            <w:shd w:val="clear" w:color="auto" w:fill="auto"/>
            <w:vAlign w:val="bottom"/>
            <w:hideMark/>
          </w:tcPr>
          <w:p w:rsidR="00874B39" w:rsidRDefault="00874B39">
            <w:pPr>
              <w:jc w:val="center"/>
              <w:rPr>
                <w:color w:val="000000"/>
                <w:sz w:val="20"/>
                <w:szCs w:val="20"/>
              </w:rPr>
            </w:pPr>
            <w:r>
              <w:rPr>
                <w:color w:val="000000"/>
                <w:sz w:val="20"/>
                <w:szCs w:val="20"/>
              </w:rPr>
              <w:t>Wall near elevator 1st floor</w:t>
            </w:r>
          </w:p>
        </w:tc>
      </w:tr>
    </w:tbl>
    <w:p w:rsidR="00C73BE1" w:rsidRDefault="00C73BE1" w:rsidP="00C73BE1">
      <w:pPr>
        <w:jc w:val="both"/>
      </w:pPr>
    </w:p>
    <w:p w:rsidR="00010FE1" w:rsidRPr="00010FE1" w:rsidRDefault="00F43A0B" w:rsidP="00F43A0B">
      <w:pPr>
        <w:ind w:left="-990" w:firstLine="990"/>
        <w:rPr>
          <w:b/>
          <w:bCs/>
          <w:u w:val="single"/>
        </w:rPr>
      </w:pPr>
      <w:r>
        <w:rPr>
          <w:b/>
          <w:bCs/>
          <w:u w:val="single"/>
        </w:rPr>
        <w:t>P</w:t>
      </w:r>
      <w:r w:rsidR="00010FE1" w:rsidRPr="00E81629">
        <w:rPr>
          <w:b/>
          <w:bCs/>
          <w:u w:val="single"/>
        </w:rPr>
        <w:t>SYCHOLOGICAL</w:t>
      </w:r>
      <w:r w:rsidR="00010FE1" w:rsidRPr="00010FE1">
        <w:rPr>
          <w:b/>
          <w:bCs/>
          <w:u w:val="single"/>
        </w:rPr>
        <w:t xml:space="preserve"> CRISIS</w:t>
      </w:r>
    </w:p>
    <w:p w:rsidR="00010FE1" w:rsidRDefault="00010FE1" w:rsidP="00010FE1">
      <w:pPr>
        <w:jc w:val="both"/>
        <w:rPr>
          <w:b/>
          <w:bCs/>
        </w:rPr>
      </w:pPr>
    </w:p>
    <w:p w:rsidR="00010FE1" w:rsidRDefault="00010FE1" w:rsidP="00010FE1">
      <w:pPr>
        <w:jc w:val="both"/>
      </w:pPr>
      <w:r>
        <w:t xml:space="preserve">A psychological crisis exists when an individual is threatening harm to themselves or to others, or is out of touch with reality due to severe drug reactions or a psychotic break. A psychotic break may be manifested by hallucinations or uncontrollable behavior. </w:t>
      </w:r>
    </w:p>
    <w:p w:rsidR="00010FE1" w:rsidRDefault="00010FE1" w:rsidP="00010FE1">
      <w:pPr>
        <w:jc w:val="both"/>
      </w:pPr>
    </w:p>
    <w:p w:rsidR="00010FE1" w:rsidRDefault="00010FE1" w:rsidP="00010FE1">
      <w:pPr>
        <w:jc w:val="both"/>
      </w:pPr>
      <w:r>
        <w:t xml:space="preserve">Keep in mind that individuals taking prescription medications and those needing insulin, as well as individuals using illegal drugs, may appear disoriented or irrational.  Report any individuals who seem to have no legitimate reason to be on the college campus.  </w:t>
      </w:r>
    </w:p>
    <w:p w:rsidR="00E52E4E" w:rsidRDefault="00E52E4E" w:rsidP="00010FE1">
      <w:pPr>
        <w:jc w:val="both"/>
      </w:pPr>
    </w:p>
    <w:p w:rsidR="00010FE1" w:rsidRDefault="00010FE1" w:rsidP="00010FE1">
      <w:pPr>
        <w:jc w:val="both"/>
      </w:pPr>
      <w:r>
        <w:t>If a psychological crisis occurs:</w:t>
      </w:r>
    </w:p>
    <w:p w:rsidR="00010FE1" w:rsidRDefault="00010FE1" w:rsidP="00010FE1">
      <w:pPr>
        <w:jc w:val="both"/>
      </w:pPr>
    </w:p>
    <w:p w:rsidR="00010FE1" w:rsidRDefault="00010FE1" w:rsidP="00010FE1">
      <w:pPr>
        <w:numPr>
          <w:ilvl w:val="0"/>
          <w:numId w:val="46"/>
        </w:numPr>
        <w:jc w:val="both"/>
      </w:pPr>
      <w:r>
        <w:t>Never try to handle a situation on your own if you feel it is dangerous.</w:t>
      </w:r>
    </w:p>
    <w:p w:rsidR="00010FE1" w:rsidRDefault="00010FE1" w:rsidP="00010FE1">
      <w:pPr>
        <w:ind w:left="360"/>
        <w:jc w:val="both"/>
      </w:pPr>
    </w:p>
    <w:p w:rsidR="00010FE1" w:rsidRDefault="00010FE1" w:rsidP="00010FE1">
      <w:pPr>
        <w:numPr>
          <w:ilvl w:val="0"/>
          <w:numId w:val="46"/>
        </w:numPr>
        <w:jc w:val="both"/>
      </w:pPr>
      <w:r>
        <w:t xml:space="preserve">Call 911. </w:t>
      </w:r>
    </w:p>
    <w:p w:rsidR="00010FE1" w:rsidRDefault="00010FE1" w:rsidP="00010FE1">
      <w:pPr>
        <w:ind w:left="360"/>
        <w:jc w:val="both"/>
      </w:pPr>
    </w:p>
    <w:p w:rsidR="00010FE1" w:rsidRDefault="00010FE1" w:rsidP="00010FE1">
      <w:pPr>
        <w:numPr>
          <w:ilvl w:val="0"/>
          <w:numId w:val="46"/>
        </w:numPr>
        <w:jc w:val="both"/>
      </w:pPr>
      <w:r>
        <w:lastRenderedPageBreak/>
        <w:t>Clearly state that you need immediate assistance, give your name, location, and the area involved.</w:t>
      </w:r>
    </w:p>
    <w:p w:rsidR="00010FE1" w:rsidRDefault="00010FE1" w:rsidP="00010FE1">
      <w:pPr>
        <w:ind w:left="360"/>
        <w:jc w:val="both"/>
      </w:pPr>
    </w:p>
    <w:p w:rsidR="00010FE1" w:rsidRDefault="00010FE1" w:rsidP="00010FE1">
      <w:pPr>
        <w:jc w:val="both"/>
      </w:pPr>
      <w:r>
        <w:t>The BCC Police Officers have received training in this area and the legalities of involuntary commitment to psychological or psychiatric treatment. They may also summon outside assistance if there is a need to do so.</w:t>
      </w:r>
    </w:p>
    <w:p w:rsidR="00010FE1" w:rsidRDefault="00010FE1" w:rsidP="001E0DD2">
      <w:pPr>
        <w:ind w:hanging="900"/>
        <w:rPr>
          <w:b/>
          <w:bCs/>
          <w:u w:val="single"/>
        </w:rPr>
      </w:pPr>
    </w:p>
    <w:p w:rsidR="00010FE1" w:rsidRPr="00010FE1" w:rsidRDefault="00E81629" w:rsidP="00E81629">
      <w:pPr>
        <w:ind w:left="-990"/>
        <w:rPr>
          <w:b/>
          <w:u w:val="single"/>
        </w:rPr>
      </w:pPr>
      <w:r>
        <w:rPr>
          <w:b/>
        </w:rPr>
        <w:tab/>
      </w:r>
      <w:r w:rsidR="00F43A0B">
        <w:rPr>
          <w:b/>
        </w:rPr>
        <w:tab/>
      </w:r>
      <w:r w:rsidR="00F43A0B">
        <w:rPr>
          <w:b/>
        </w:rPr>
        <w:tab/>
      </w:r>
      <w:r w:rsidR="00F43A0B">
        <w:rPr>
          <w:b/>
        </w:rPr>
        <w:tab/>
        <w:t xml:space="preserve">            </w:t>
      </w:r>
      <w:r w:rsidR="00010FE1" w:rsidRPr="00E81629">
        <w:rPr>
          <w:b/>
          <w:u w:val="single"/>
        </w:rPr>
        <w:t xml:space="preserve">SUSPICIOUS </w:t>
      </w:r>
      <w:r w:rsidR="00010FE1" w:rsidRPr="00010FE1">
        <w:rPr>
          <w:b/>
          <w:u w:val="single"/>
        </w:rPr>
        <w:t>BEHAVIOR</w:t>
      </w:r>
    </w:p>
    <w:p w:rsidR="00010FE1" w:rsidRDefault="00010FE1" w:rsidP="00010FE1">
      <w:pPr>
        <w:jc w:val="both"/>
      </w:pPr>
    </w:p>
    <w:p w:rsidR="00010FE1" w:rsidRDefault="00010FE1" w:rsidP="00010FE1">
      <w:pPr>
        <w:jc w:val="both"/>
      </w:pPr>
      <w:r>
        <w:t>Crisis on campus can be the result of violent, disruptive, or criminal behavior.  Everyone is asked to assist in making our college a safe place by being alert to suspicious situations or persons and promptly reporting them to BCC Police.</w:t>
      </w:r>
      <w:r w:rsidRPr="00324546">
        <w:t xml:space="preserve"> </w:t>
      </w:r>
      <w:r>
        <w:t xml:space="preserve"> This would include but not limited to suspicious or threatening behavior, suicidal tendencies, severe mood changes among fellow students, e-mails/web-blogs/texts</w:t>
      </w:r>
      <w:r w:rsidRPr="000E6DB0">
        <w:t xml:space="preserve"> </w:t>
      </w:r>
      <w:r>
        <w:t>that you may have received or seen, papers that have been turned in or any behavior you feel may be a threat or a security issue for you, others, or the institution.</w:t>
      </w:r>
    </w:p>
    <w:p w:rsidR="00010FE1" w:rsidRDefault="00010FE1" w:rsidP="00010FE1">
      <w:pPr>
        <w:jc w:val="both"/>
      </w:pPr>
    </w:p>
    <w:p w:rsidR="00010FE1" w:rsidRDefault="00010FE1" w:rsidP="00010FE1">
      <w:pPr>
        <w:numPr>
          <w:ilvl w:val="0"/>
          <w:numId w:val="92"/>
        </w:numPr>
        <w:jc w:val="both"/>
      </w:pPr>
      <w:r>
        <w:t xml:space="preserve">For emergencies dial 911. </w:t>
      </w:r>
    </w:p>
    <w:p w:rsidR="00010FE1" w:rsidRDefault="00010FE1" w:rsidP="00010FE1">
      <w:pPr>
        <w:jc w:val="both"/>
      </w:pPr>
    </w:p>
    <w:p w:rsidR="00010FE1" w:rsidRDefault="00010FE1" w:rsidP="00010FE1">
      <w:pPr>
        <w:numPr>
          <w:ilvl w:val="0"/>
          <w:numId w:val="92"/>
        </w:numPr>
        <w:jc w:val="both"/>
      </w:pPr>
      <w:r>
        <w:t>For non-emergencies contact the BCC Police Department by dialing 755-7330 (7330 from a college phone.</w:t>
      </w:r>
    </w:p>
    <w:p w:rsidR="00010FE1" w:rsidRDefault="00010FE1" w:rsidP="00010FE1">
      <w:pPr>
        <w:pStyle w:val="ListParagraph"/>
      </w:pPr>
    </w:p>
    <w:p w:rsidR="00010FE1" w:rsidRDefault="00010FE1" w:rsidP="00010FE1">
      <w:pPr>
        <w:jc w:val="both"/>
      </w:pPr>
      <w:r>
        <w:t>Be sure to give the following information:</w:t>
      </w:r>
    </w:p>
    <w:p w:rsidR="00010FE1" w:rsidRDefault="00010FE1" w:rsidP="00010FE1">
      <w:pPr>
        <w:jc w:val="both"/>
      </w:pPr>
    </w:p>
    <w:p w:rsidR="00010FE1" w:rsidRDefault="00010FE1" w:rsidP="00010FE1">
      <w:pPr>
        <w:numPr>
          <w:ilvl w:val="0"/>
          <w:numId w:val="93"/>
        </w:numPr>
        <w:jc w:val="both"/>
      </w:pPr>
      <w:r>
        <w:t>Nature of the incident</w:t>
      </w:r>
    </w:p>
    <w:p w:rsidR="00010FE1" w:rsidRDefault="00010FE1" w:rsidP="00010FE1">
      <w:pPr>
        <w:ind w:left="360"/>
        <w:jc w:val="both"/>
      </w:pPr>
    </w:p>
    <w:p w:rsidR="00010FE1" w:rsidRDefault="00010FE1" w:rsidP="00010FE1">
      <w:pPr>
        <w:numPr>
          <w:ilvl w:val="0"/>
          <w:numId w:val="93"/>
        </w:numPr>
        <w:jc w:val="both"/>
      </w:pPr>
      <w:r>
        <w:t>Location of the incident</w:t>
      </w:r>
    </w:p>
    <w:p w:rsidR="00010FE1" w:rsidRDefault="00010FE1" w:rsidP="00010FE1">
      <w:pPr>
        <w:jc w:val="both"/>
      </w:pPr>
    </w:p>
    <w:p w:rsidR="00010FE1" w:rsidRDefault="00010FE1" w:rsidP="00010FE1">
      <w:pPr>
        <w:numPr>
          <w:ilvl w:val="0"/>
          <w:numId w:val="93"/>
        </w:numPr>
        <w:jc w:val="both"/>
      </w:pPr>
      <w:r>
        <w:t>Description of person(s) involved</w:t>
      </w:r>
    </w:p>
    <w:p w:rsidR="00010FE1" w:rsidRDefault="00010FE1" w:rsidP="00010FE1">
      <w:pPr>
        <w:jc w:val="both"/>
      </w:pPr>
    </w:p>
    <w:p w:rsidR="00010FE1" w:rsidRDefault="00010FE1" w:rsidP="00010FE1">
      <w:pPr>
        <w:numPr>
          <w:ilvl w:val="0"/>
          <w:numId w:val="93"/>
        </w:numPr>
        <w:jc w:val="both"/>
      </w:pPr>
      <w:r>
        <w:t>Type of weapon (if any), i.e. handgun, shotgun, rifle, etc.</w:t>
      </w:r>
    </w:p>
    <w:p w:rsidR="00010FE1" w:rsidRDefault="00010FE1" w:rsidP="00010FE1">
      <w:pPr>
        <w:jc w:val="both"/>
      </w:pPr>
    </w:p>
    <w:p w:rsidR="00010FE1" w:rsidRDefault="00010FE1" w:rsidP="00010FE1">
      <w:pPr>
        <w:numPr>
          <w:ilvl w:val="0"/>
          <w:numId w:val="93"/>
        </w:numPr>
        <w:jc w:val="both"/>
      </w:pPr>
      <w:r>
        <w:t>Actions of suspicious person(s)</w:t>
      </w:r>
    </w:p>
    <w:p w:rsidR="00010FE1" w:rsidRDefault="00010FE1" w:rsidP="001E0DD2">
      <w:pPr>
        <w:ind w:hanging="900"/>
        <w:rPr>
          <w:b/>
          <w:bCs/>
          <w:u w:val="single"/>
        </w:rPr>
      </w:pPr>
    </w:p>
    <w:p w:rsidR="00010FE1" w:rsidRPr="00010FE1" w:rsidRDefault="00F43A0B" w:rsidP="00E81629">
      <w:pPr>
        <w:ind w:left="-990"/>
        <w:rPr>
          <w:u w:val="single"/>
        </w:rPr>
      </w:pPr>
      <w:r>
        <w:rPr>
          <w:bCs/>
        </w:rPr>
        <w:t xml:space="preserve">    </w:t>
      </w:r>
      <w:r w:rsidR="00DF2DB8">
        <w:rPr>
          <w:b/>
          <w:bCs/>
        </w:rPr>
        <w:t xml:space="preserve"> </w:t>
      </w:r>
      <w:r w:rsidR="00E81629">
        <w:rPr>
          <w:b/>
          <w:bCs/>
        </w:rPr>
        <w:t xml:space="preserve"> </w:t>
      </w:r>
      <w:r w:rsidR="00E81629">
        <w:rPr>
          <w:b/>
          <w:bCs/>
        </w:rPr>
        <w:tab/>
      </w:r>
      <w:r w:rsidR="00010FE1" w:rsidRPr="00010FE1">
        <w:rPr>
          <w:b/>
          <w:bCs/>
          <w:u w:val="single"/>
        </w:rPr>
        <w:t>VIOLENT OR CRIMINAL BEHAVIOR</w:t>
      </w:r>
    </w:p>
    <w:p w:rsidR="00010FE1" w:rsidRDefault="00010FE1" w:rsidP="00010FE1">
      <w:pPr>
        <w:jc w:val="both"/>
      </w:pPr>
    </w:p>
    <w:p w:rsidR="00010FE1" w:rsidRDefault="00010FE1" w:rsidP="00010FE1">
      <w:pPr>
        <w:jc w:val="both"/>
      </w:pPr>
      <w:r>
        <w:t>Everyone is asked to assist in making the campus a safe place by being alert to suspicious situations and promptly reporting them.</w:t>
      </w:r>
    </w:p>
    <w:p w:rsidR="00010FE1" w:rsidRDefault="00010FE1" w:rsidP="00010FE1">
      <w:pPr>
        <w:jc w:val="both"/>
      </w:pPr>
    </w:p>
    <w:p w:rsidR="00010FE1" w:rsidRDefault="00010FE1" w:rsidP="00010FE1">
      <w:pPr>
        <w:jc w:val="both"/>
      </w:pPr>
      <w:r>
        <w:t xml:space="preserve">If you are a victim or a witness to any on-campus offense, or if you observe a suspicious person on campus, </w:t>
      </w:r>
      <w:r w:rsidRPr="00602057">
        <w:rPr>
          <w:b/>
        </w:rPr>
        <w:t>AVOID RISKS!</w:t>
      </w:r>
      <w:r>
        <w:t xml:space="preserve">  Promptly call the BCC police by dialing 911 and report the incident, including the following:</w:t>
      </w:r>
    </w:p>
    <w:p w:rsidR="00010FE1" w:rsidRDefault="00010FE1" w:rsidP="00010FE1">
      <w:pPr>
        <w:jc w:val="both"/>
      </w:pPr>
    </w:p>
    <w:p w:rsidR="00010FE1" w:rsidRDefault="00010FE1" w:rsidP="00010FE1">
      <w:pPr>
        <w:numPr>
          <w:ilvl w:val="0"/>
          <w:numId w:val="69"/>
        </w:numPr>
        <w:jc w:val="both"/>
      </w:pPr>
      <w:r>
        <w:t>Nature of the incident</w:t>
      </w:r>
    </w:p>
    <w:p w:rsidR="00010FE1" w:rsidRDefault="00010FE1" w:rsidP="00010FE1">
      <w:pPr>
        <w:ind w:left="360"/>
        <w:jc w:val="both"/>
      </w:pPr>
    </w:p>
    <w:p w:rsidR="00010FE1" w:rsidRDefault="00010FE1" w:rsidP="00010FE1">
      <w:pPr>
        <w:numPr>
          <w:ilvl w:val="0"/>
          <w:numId w:val="69"/>
        </w:numPr>
        <w:jc w:val="both"/>
      </w:pPr>
      <w:r>
        <w:t>Location of the incident</w:t>
      </w:r>
    </w:p>
    <w:p w:rsidR="00010FE1" w:rsidRDefault="00010FE1" w:rsidP="00010FE1">
      <w:pPr>
        <w:ind w:left="360"/>
        <w:jc w:val="both"/>
      </w:pPr>
    </w:p>
    <w:p w:rsidR="00010FE1" w:rsidRDefault="00010FE1" w:rsidP="00010FE1">
      <w:pPr>
        <w:numPr>
          <w:ilvl w:val="0"/>
          <w:numId w:val="69"/>
        </w:numPr>
        <w:jc w:val="both"/>
      </w:pPr>
      <w:r>
        <w:lastRenderedPageBreak/>
        <w:t>Description of the person(s) involved</w:t>
      </w:r>
    </w:p>
    <w:p w:rsidR="00010FE1" w:rsidRDefault="00010FE1" w:rsidP="00010FE1">
      <w:pPr>
        <w:ind w:left="360"/>
        <w:jc w:val="both"/>
      </w:pPr>
    </w:p>
    <w:p w:rsidR="00010FE1" w:rsidRDefault="00010FE1" w:rsidP="00010FE1">
      <w:pPr>
        <w:numPr>
          <w:ilvl w:val="0"/>
          <w:numId w:val="69"/>
        </w:numPr>
        <w:jc w:val="both"/>
      </w:pPr>
      <w:r>
        <w:t>Description of the property involved</w:t>
      </w:r>
    </w:p>
    <w:p w:rsidR="00010FE1" w:rsidRDefault="00010FE1" w:rsidP="00010FE1">
      <w:pPr>
        <w:jc w:val="both"/>
      </w:pPr>
    </w:p>
    <w:p w:rsidR="00010FE1" w:rsidRDefault="00010FE1" w:rsidP="00010FE1">
      <w:pPr>
        <w:jc w:val="both"/>
      </w:pPr>
      <w:r>
        <w:t xml:space="preserve">Assist law enforcement officers on their arrival by supplying them with requested additional information and ask others to cooperate. In the event of gunfire or explosion, take cover immediately using all available concealment. After the disturbance, seek emergency first aid if necessary. </w:t>
      </w:r>
    </w:p>
    <w:p w:rsidR="00010FE1" w:rsidRDefault="00010FE1" w:rsidP="00010FE1">
      <w:pPr>
        <w:jc w:val="both"/>
      </w:pPr>
    </w:p>
    <w:p w:rsidR="00010FE1" w:rsidRPr="00010FE1" w:rsidRDefault="00F43A0B" w:rsidP="00E81629">
      <w:pPr>
        <w:ind w:left="-990"/>
        <w:rPr>
          <w:b/>
          <w:bCs/>
          <w:u w:val="single"/>
        </w:rPr>
      </w:pPr>
      <w:r>
        <w:rPr>
          <w:b/>
          <w:bCs/>
        </w:rPr>
        <w:t xml:space="preserve">                </w:t>
      </w:r>
      <w:r w:rsidR="00010FE1" w:rsidRPr="00010FE1">
        <w:rPr>
          <w:b/>
          <w:bCs/>
          <w:u w:val="single"/>
        </w:rPr>
        <w:t>ACTIVE SHOOTER/HOSTILE INTRUDER</w:t>
      </w:r>
    </w:p>
    <w:p w:rsidR="00010FE1" w:rsidRDefault="00010FE1" w:rsidP="00010FE1">
      <w:pPr>
        <w:jc w:val="both"/>
        <w:rPr>
          <w:b/>
          <w:bCs/>
        </w:rPr>
      </w:pPr>
    </w:p>
    <w:p w:rsidR="00010FE1" w:rsidRDefault="00010FE1" w:rsidP="00150C37">
      <w:pPr>
        <w:jc w:val="both"/>
      </w:pPr>
      <w:r>
        <w:t xml:space="preserve">When an active shooter in a </w:t>
      </w:r>
      <w:r w:rsidRPr="00A06907">
        <w:rPr>
          <w:b/>
          <w:bCs/>
          <w:i/>
          <w:iCs/>
        </w:rPr>
        <w:t>campus building</w:t>
      </w:r>
      <w:r>
        <w:t xml:space="preserve"> is actively causing harm or threatening imminent deadly harm to people, you must immediately seek cover, shelter in place and call 911.  Give as many details as possible: your name, location, number of assailants and other pertinent information.</w:t>
      </w:r>
    </w:p>
    <w:p w:rsidR="00010FE1" w:rsidRDefault="00010FE1" w:rsidP="00010FE1">
      <w:pPr>
        <w:ind w:left="360"/>
        <w:jc w:val="both"/>
      </w:pPr>
    </w:p>
    <w:p w:rsidR="00010FE1" w:rsidRDefault="00010FE1" w:rsidP="00010FE1">
      <w:pPr>
        <w:numPr>
          <w:ilvl w:val="0"/>
          <w:numId w:val="71"/>
        </w:numPr>
        <w:jc w:val="both"/>
      </w:pPr>
      <w:r>
        <w:t>Do not sound the fire alarm to evacuate the building.</w:t>
      </w:r>
    </w:p>
    <w:p w:rsidR="00010FE1" w:rsidRDefault="00010FE1" w:rsidP="00010FE1">
      <w:pPr>
        <w:jc w:val="both"/>
      </w:pPr>
    </w:p>
    <w:p w:rsidR="00010FE1" w:rsidRDefault="00010FE1" w:rsidP="00010FE1">
      <w:pPr>
        <w:numPr>
          <w:ilvl w:val="0"/>
          <w:numId w:val="71"/>
        </w:numPr>
        <w:jc w:val="both"/>
      </w:pPr>
      <w:r>
        <w:t>Be aware of alternate exits if it becomes necessary to flee.</w:t>
      </w:r>
    </w:p>
    <w:p w:rsidR="00010FE1" w:rsidRDefault="00010FE1" w:rsidP="00010FE1">
      <w:pPr>
        <w:jc w:val="both"/>
      </w:pPr>
    </w:p>
    <w:p w:rsidR="00010FE1" w:rsidRDefault="00010FE1" w:rsidP="00010FE1">
      <w:pPr>
        <w:numPr>
          <w:ilvl w:val="0"/>
          <w:numId w:val="71"/>
        </w:numPr>
        <w:jc w:val="both"/>
      </w:pPr>
      <w:r>
        <w:t>People should lock themselves in classrooms, labs, and offices as a means of protection.  If the door will not lock, try barricading the door with desks and chairs.  Lie on the floor and/or under desks and remain silent.</w:t>
      </w:r>
    </w:p>
    <w:p w:rsidR="00010FE1" w:rsidRDefault="00010FE1" w:rsidP="00010FE1">
      <w:pPr>
        <w:jc w:val="both"/>
      </w:pPr>
    </w:p>
    <w:p w:rsidR="00010FE1" w:rsidRDefault="00010FE1" w:rsidP="00010FE1">
      <w:pPr>
        <w:numPr>
          <w:ilvl w:val="0"/>
          <w:numId w:val="71"/>
        </w:numPr>
        <w:jc w:val="both"/>
      </w:pPr>
      <w:r>
        <w:t>Cell phones should be set on silent mode so that the suspected shooter cannot hear them.  Use the phone to notify 911, let them know that you have heard gunfire, give them your location and the number of the cell phone that you are calling from.</w:t>
      </w:r>
    </w:p>
    <w:p w:rsidR="00010FE1" w:rsidRDefault="00010FE1" w:rsidP="00010FE1">
      <w:pPr>
        <w:jc w:val="both"/>
      </w:pPr>
    </w:p>
    <w:p w:rsidR="00010FE1" w:rsidRDefault="00010FE1" w:rsidP="00010FE1">
      <w:pPr>
        <w:numPr>
          <w:ilvl w:val="0"/>
          <w:numId w:val="71"/>
        </w:numPr>
        <w:jc w:val="both"/>
      </w:pPr>
      <w:r>
        <w:t>If possible, close blinds of any windows or openings that have a direct line of sight into the hallway.</w:t>
      </w:r>
    </w:p>
    <w:p w:rsidR="00010FE1" w:rsidRDefault="00010FE1" w:rsidP="00010FE1">
      <w:pPr>
        <w:jc w:val="both"/>
      </w:pPr>
    </w:p>
    <w:p w:rsidR="00010FE1" w:rsidRDefault="00010FE1" w:rsidP="00010FE1">
      <w:pPr>
        <w:numPr>
          <w:ilvl w:val="0"/>
          <w:numId w:val="71"/>
        </w:numPr>
        <w:jc w:val="both"/>
      </w:pPr>
      <w:r>
        <w:t xml:space="preserve">Students and staff should not attempt to leave the building until told to do so by the BCC emergency personnel. </w:t>
      </w:r>
    </w:p>
    <w:p w:rsidR="00010FE1" w:rsidRDefault="00010FE1" w:rsidP="00010FE1">
      <w:pPr>
        <w:jc w:val="both"/>
      </w:pPr>
    </w:p>
    <w:p w:rsidR="00010FE1" w:rsidRDefault="00010FE1" w:rsidP="00010FE1">
      <w:pPr>
        <w:numPr>
          <w:ilvl w:val="0"/>
          <w:numId w:val="71"/>
        </w:numPr>
        <w:jc w:val="both"/>
      </w:pPr>
      <w:r>
        <w:t>When you encounter the police, keep your hands over your head and comply with the officers instructions.  If you are evacuating, carry nothing that could be mistaken as a weapon.</w:t>
      </w:r>
    </w:p>
    <w:p w:rsidR="00010FE1" w:rsidRDefault="00010FE1" w:rsidP="00010FE1">
      <w:pPr>
        <w:jc w:val="both"/>
      </w:pPr>
    </w:p>
    <w:p w:rsidR="00010FE1" w:rsidRDefault="00010FE1" w:rsidP="00010FE1">
      <w:pPr>
        <w:numPr>
          <w:ilvl w:val="0"/>
          <w:numId w:val="71"/>
        </w:numPr>
        <w:jc w:val="both"/>
      </w:pPr>
      <w:r>
        <w:t>Do not speak with the media following the incident until cleared to do so by the President or their designee.</w:t>
      </w:r>
    </w:p>
    <w:p w:rsidR="00010FE1" w:rsidRDefault="00010FE1" w:rsidP="00010FE1">
      <w:pPr>
        <w:jc w:val="both"/>
      </w:pPr>
    </w:p>
    <w:p w:rsidR="00010FE1" w:rsidRDefault="00010FE1" w:rsidP="00010FE1">
      <w:pPr>
        <w:jc w:val="both"/>
      </w:pPr>
      <w:r>
        <w:t xml:space="preserve">When an active shooter is actively causing deadly harm or the threat of imminent deadly harm to people on </w:t>
      </w:r>
      <w:r w:rsidRPr="00A06907">
        <w:rPr>
          <w:b/>
          <w:bCs/>
          <w:i/>
          <w:iCs/>
        </w:rPr>
        <w:t>campus grounds</w:t>
      </w:r>
      <w:r>
        <w:t>, you must immediately seek cover, shelter in place and call 911.  Give as many details as possible your name, location, number of assailants and other pertinent information.</w:t>
      </w:r>
    </w:p>
    <w:p w:rsidR="00010FE1" w:rsidRDefault="00010FE1" w:rsidP="00010FE1">
      <w:pPr>
        <w:jc w:val="both"/>
      </w:pPr>
    </w:p>
    <w:p w:rsidR="00010FE1" w:rsidRDefault="00010FE1" w:rsidP="00010FE1">
      <w:pPr>
        <w:numPr>
          <w:ilvl w:val="0"/>
          <w:numId w:val="70"/>
        </w:numPr>
        <w:jc w:val="both"/>
      </w:pPr>
      <w:r>
        <w:t>Run away from the threat if you can, as fast as you can.</w:t>
      </w:r>
    </w:p>
    <w:p w:rsidR="00010FE1" w:rsidRDefault="00010FE1" w:rsidP="00010FE1">
      <w:pPr>
        <w:jc w:val="both"/>
      </w:pPr>
    </w:p>
    <w:p w:rsidR="00010FE1" w:rsidRDefault="00010FE1" w:rsidP="00010FE1">
      <w:pPr>
        <w:numPr>
          <w:ilvl w:val="0"/>
          <w:numId w:val="70"/>
        </w:numPr>
        <w:jc w:val="both"/>
      </w:pPr>
      <w:r>
        <w:t>If you get away from the immediate area of danger, report the incident by calling 911.</w:t>
      </w:r>
    </w:p>
    <w:p w:rsidR="00010FE1" w:rsidRDefault="00010FE1" w:rsidP="00010FE1">
      <w:pPr>
        <w:jc w:val="both"/>
      </w:pPr>
    </w:p>
    <w:p w:rsidR="00010FE1" w:rsidRDefault="00010FE1" w:rsidP="00010FE1">
      <w:pPr>
        <w:numPr>
          <w:ilvl w:val="0"/>
          <w:numId w:val="70"/>
        </w:numPr>
        <w:jc w:val="both"/>
      </w:pPr>
      <w:r>
        <w:lastRenderedPageBreak/>
        <w:t>If you decide to hide, take into consideration the area in which you are hiding.  Will you be found?  Can you lock yourself in as a means of protection?</w:t>
      </w:r>
    </w:p>
    <w:p w:rsidR="00010FE1" w:rsidRDefault="00010FE1" w:rsidP="00010FE1">
      <w:pPr>
        <w:pStyle w:val="ListParagraph"/>
      </w:pPr>
    </w:p>
    <w:p w:rsidR="00010FE1" w:rsidRDefault="00010FE1" w:rsidP="00010FE1">
      <w:pPr>
        <w:numPr>
          <w:ilvl w:val="0"/>
          <w:numId w:val="70"/>
        </w:numPr>
        <w:jc w:val="both"/>
      </w:pPr>
      <w:r>
        <w:t>If the person is causing death or serious injury to others and you are unable to run or hide, you may choose to overcome the suspect with force as a last resort that should only be considered in the most extreme circumstances.  Only you can decide if this is something you should do.  Remember there may be more than one shooter.</w:t>
      </w:r>
    </w:p>
    <w:p w:rsidR="00010FE1" w:rsidRDefault="00010FE1" w:rsidP="00010FE1">
      <w:pPr>
        <w:pStyle w:val="ListParagraph"/>
      </w:pPr>
    </w:p>
    <w:p w:rsidR="00010FE1" w:rsidRPr="00A06907" w:rsidRDefault="00010FE1" w:rsidP="00010FE1">
      <w:pPr>
        <w:jc w:val="both"/>
      </w:pPr>
      <w:r>
        <w:t xml:space="preserve">If an active shooter is actively causing deadly harm or the threat of imminent deadly harm to people </w:t>
      </w:r>
      <w:r w:rsidRPr="00C26E56">
        <w:rPr>
          <w:b/>
          <w:bCs/>
          <w:i/>
          <w:iCs/>
        </w:rPr>
        <w:t>outside of your building</w:t>
      </w:r>
      <w:r>
        <w:t>, you must immediately seek cover, shelter in place and call 911.  Give as many details as possible your name, location, number of assailants and other pertinent information.</w:t>
      </w:r>
    </w:p>
    <w:p w:rsidR="00010FE1" w:rsidRDefault="00010FE1" w:rsidP="00010FE1">
      <w:pPr>
        <w:jc w:val="both"/>
      </w:pPr>
    </w:p>
    <w:p w:rsidR="00010FE1" w:rsidRDefault="00010FE1" w:rsidP="00010FE1">
      <w:pPr>
        <w:numPr>
          <w:ilvl w:val="0"/>
          <w:numId w:val="72"/>
        </w:numPr>
        <w:jc w:val="both"/>
      </w:pPr>
      <w:r>
        <w:t>Turn off all the lights, close and lock all windows and doors.  If you cannot lock the door, try to block the door with desks and chairs.</w:t>
      </w:r>
    </w:p>
    <w:p w:rsidR="00010FE1" w:rsidRDefault="00010FE1" w:rsidP="00010FE1">
      <w:pPr>
        <w:jc w:val="both"/>
      </w:pPr>
    </w:p>
    <w:p w:rsidR="00010FE1" w:rsidRDefault="00010FE1" w:rsidP="00010FE1">
      <w:pPr>
        <w:numPr>
          <w:ilvl w:val="0"/>
          <w:numId w:val="72"/>
        </w:numPr>
        <w:jc w:val="both"/>
      </w:pPr>
      <w:r>
        <w:t>If you can do so safely, get all occupants on the floor and out of the line of fire.</w:t>
      </w:r>
    </w:p>
    <w:p w:rsidR="00010FE1" w:rsidRDefault="00010FE1" w:rsidP="00010FE1">
      <w:pPr>
        <w:jc w:val="both"/>
      </w:pPr>
    </w:p>
    <w:p w:rsidR="00010FE1" w:rsidRDefault="00010FE1" w:rsidP="00010FE1">
      <w:pPr>
        <w:numPr>
          <w:ilvl w:val="0"/>
          <w:numId w:val="72"/>
        </w:numPr>
        <w:jc w:val="both"/>
      </w:pPr>
      <w:r>
        <w:t>If you can do so safely, move to the safe area of the building and remain there until police tell you it is safe to leave.  Do not respond to commands until you are certain they are issued by a police officer.</w:t>
      </w:r>
    </w:p>
    <w:p w:rsidR="00010FE1" w:rsidRDefault="00010FE1" w:rsidP="00010FE1">
      <w:pPr>
        <w:jc w:val="both"/>
      </w:pPr>
    </w:p>
    <w:p w:rsidR="00010FE1" w:rsidRDefault="00010FE1" w:rsidP="00010FE1">
      <w:pPr>
        <w:jc w:val="both"/>
      </w:pPr>
      <w:r>
        <w:t xml:space="preserve">When an active shooter </w:t>
      </w:r>
      <w:r>
        <w:rPr>
          <w:b/>
          <w:bCs/>
          <w:i/>
          <w:iCs/>
        </w:rPr>
        <w:t>enters your office or classroom</w:t>
      </w:r>
      <w:r>
        <w:t>:</w:t>
      </w:r>
    </w:p>
    <w:p w:rsidR="00010FE1" w:rsidRDefault="00010FE1" w:rsidP="00010FE1">
      <w:pPr>
        <w:jc w:val="both"/>
      </w:pPr>
    </w:p>
    <w:p w:rsidR="00010FE1" w:rsidRDefault="00010FE1" w:rsidP="00010FE1">
      <w:pPr>
        <w:numPr>
          <w:ilvl w:val="0"/>
          <w:numId w:val="73"/>
        </w:numPr>
        <w:jc w:val="both"/>
      </w:pPr>
      <w:r>
        <w:t>If possible, call 911.  If you can’t speak, leave the phone line open so the Brunswick County Emergency Services dispatchers can hear what is being said.</w:t>
      </w:r>
    </w:p>
    <w:p w:rsidR="00010FE1" w:rsidRDefault="00010FE1" w:rsidP="00010FE1">
      <w:pPr>
        <w:jc w:val="both"/>
      </w:pPr>
    </w:p>
    <w:p w:rsidR="00010FE1" w:rsidRDefault="00010FE1" w:rsidP="00010FE1">
      <w:pPr>
        <w:numPr>
          <w:ilvl w:val="0"/>
          <w:numId w:val="73"/>
        </w:numPr>
        <w:jc w:val="both"/>
      </w:pPr>
      <w:r>
        <w:t xml:space="preserve">If you are hiding and unable to flee, attempts to negotiate with the suspect may be successful.  </w:t>
      </w:r>
    </w:p>
    <w:p w:rsidR="00010FE1" w:rsidRDefault="00010FE1" w:rsidP="00010FE1">
      <w:pPr>
        <w:ind w:left="720"/>
        <w:jc w:val="both"/>
      </w:pPr>
    </w:p>
    <w:p w:rsidR="00010FE1" w:rsidRDefault="00010FE1" w:rsidP="00010FE1">
      <w:pPr>
        <w:numPr>
          <w:ilvl w:val="0"/>
          <w:numId w:val="73"/>
        </w:numPr>
        <w:jc w:val="both"/>
      </w:pPr>
      <w:r>
        <w:t>Attempting to overcome the suspect with force is a last resort that should only be considered in the most extreme circumstances.  Only you can decide if this is something you should do.  Remember there may be more than one shooter.</w:t>
      </w:r>
    </w:p>
    <w:p w:rsidR="00010FE1" w:rsidRDefault="00010FE1" w:rsidP="00010FE1">
      <w:pPr>
        <w:jc w:val="both"/>
      </w:pPr>
    </w:p>
    <w:p w:rsidR="00010FE1" w:rsidRDefault="00010FE1" w:rsidP="00010FE1">
      <w:pPr>
        <w:numPr>
          <w:ilvl w:val="0"/>
          <w:numId w:val="73"/>
        </w:numPr>
        <w:jc w:val="both"/>
      </w:pPr>
      <w:r>
        <w:t>If the shooter exits your area and you are able to escape, leave the area immediately.  Do not touch anything in the area and remember to be alert for responding officials who may mistake you as the shooter.</w:t>
      </w:r>
    </w:p>
    <w:p w:rsidR="00010FE1" w:rsidRDefault="00010FE1" w:rsidP="00010FE1">
      <w:pPr>
        <w:jc w:val="both"/>
      </w:pPr>
    </w:p>
    <w:p w:rsidR="00010FE1" w:rsidRPr="00C63F78" w:rsidRDefault="00010FE1" w:rsidP="00010FE1">
      <w:pPr>
        <w:numPr>
          <w:ilvl w:val="0"/>
          <w:numId w:val="73"/>
        </w:numPr>
        <w:jc w:val="both"/>
      </w:pPr>
      <w:r>
        <w:t>While escaping, as soon as you see an officer put your hands over your head and immediately comply with the officers instructions.</w:t>
      </w:r>
    </w:p>
    <w:p w:rsidR="00DF2DB8" w:rsidRDefault="00DF2DB8" w:rsidP="001E0DD2">
      <w:pPr>
        <w:ind w:hanging="900"/>
        <w:rPr>
          <w:b/>
          <w:bCs/>
          <w:u w:val="single"/>
        </w:rPr>
      </w:pPr>
    </w:p>
    <w:p w:rsidR="00981BAC" w:rsidRPr="00E56262" w:rsidRDefault="00482B84" w:rsidP="00150C37">
      <w:pPr>
        <w:ind w:hanging="990"/>
        <w:rPr>
          <w:b/>
          <w:bCs/>
          <w:u w:val="single"/>
        </w:rPr>
      </w:pPr>
      <w:r w:rsidRPr="00482B84">
        <w:rPr>
          <w:b/>
          <w:bCs/>
        </w:rPr>
        <w:t xml:space="preserve"> </w:t>
      </w:r>
      <w:r w:rsidR="00E81629">
        <w:rPr>
          <w:b/>
          <w:bCs/>
        </w:rPr>
        <w:tab/>
      </w:r>
      <w:r w:rsidR="00150C37">
        <w:rPr>
          <w:b/>
          <w:bCs/>
        </w:rPr>
        <w:t xml:space="preserve"> </w:t>
      </w:r>
      <w:r w:rsidR="00981BAC" w:rsidRPr="00E56262">
        <w:rPr>
          <w:b/>
          <w:bCs/>
          <w:u w:val="single"/>
        </w:rPr>
        <w:t>LOCKDOWN</w:t>
      </w:r>
    </w:p>
    <w:p w:rsidR="00981BAC" w:rsidRPr="002141C6" w:rsidRDefault="00981BAC" w:rsidP="00981BAC">
      <w:pPr>
        <w:rPr>
          <w:bCs/>
        </w:rPr>
      </w:pPr>
    </w:p>
    <w:p w:rsidR="00981BAC" w:rsidRPr="00A87E6A" w:rsidRDefault="00981BAC" w:rsidP="00981BAC">
      <w:pPr>
        <w:pStyle w:val="ListParagraph"/>
        <w:numPr>
          <w:ilvl w:val="0"/>
          <w:numId w:val="98"/>
        </w:numPr>
        <w:rPr>
          <w:bCs/>
        </w:rPr>
      </w:pPr>
      <w:r w:rsidRPr="002141C6">
        <w:rPr>
          <w:b/>
          <w:bCs/>
          <w:u w:val="single"/>
        </w:rPr>
        <w:t>LEVEL ONE</w:t>
      </w:r>
      <w:r w:rsidRPr="002141C6">
        <w:rPr>
          <w:bCs/>
        </w:rPr>
        <w:t xml:space="preserve"> – Complete and total lockdown of </w:t>
      </w:r>
      <w:r w:rsidRPr="002141C6">
        <w:rPr>
          <w:b/>
          <w:bCs/>
          <w:u w:val="single"/>
        </w:rPr>
        <w:t>all</w:t>
      </w:r>
      <w:r w:rsidRPr="002141C6">
        <w:rPr>
          <w:bCs/>
        </w:rPr>
        <w:t xml:space="preserve"> students and faculty/staff personnel.</w:t>
      </w:r>
      <w:r>
        <w:rPr>
          <w:bCs/>
        </w:rPr>
        <w:t xml:space="preserve"> All students and employees should stay </w:t>
      </w:r>
      <w:r w:rsidRPr="002141C6">
        <w:rPr>
          <w:bCs/>
        </w:rPr>
        <w:t>inside classrooms</w:t>
      </w:r>
      <w:r>
        <w:rPr>
          <w:bCs/>
        </w:rPr>
        <w:t>/offices</w:t>
      </w:r>
      <w:r w:rsidRPr="002141C6">
        <w:rPr>
          <w:bCs/>
        </w:rPr>
        <w:t xml:space="preserve"> and </w:t>
      </w:r>
      <w:r>
        <w:rPr>
          <w:bCs/>
        </w:rPr>
        <w:t>keep all doors</w:t>
      </w:r>
      <w:r w:rsidRPr="002141C6">
        <w:rPr>
          <w:bCs/>
        </w:rPr>
        <w:t xml:space="preserve"> locked.</w:t>
      </w:r>
      <w:r>
        <w:rPr>
          <w:bCs/>
        </w:rPr>
        <w:t xml:space="preserve"> </w:t>
      </w:r>
      <w:r w:rsidRPr="00A87E6A">
        <w:rPr>
          <w:bCs/>
        </w:rPr>
        <w:t xml:space="preserve">No one should come or go until an “all clear” has been given.  </w:t>
      </w:r>
    </w:p>
    <w:p w:rsidR="00981BAC" w:rsidRPr="002141C6" w:rsidRDefault="00981BAC" w:rsidP="00981BAC">
      <w:pPr>
        <w:pStyle w:val="ListParagraph"/>
        <w:rPr>
          <w:bCs/>
        </w:rPr>
      </w:pPr>
    </w:p>
    <w:p w:rsidR="00981BAC" w:rsidRDefault="00010FE1" w:rsidP="00981BAC">
      <w:pPr>
        <w:pStyle w:val="ListParagraph"/>
        <w:numPr>
          <w:ilvl w:val="0"/>
          <w:numId w:val="98"/>
        </w:numPr>
        <w:rPr>
          <w:bCs/>
        </w:rPr>
      </w:pPr>
      <w:r>
        <w:rPr>
          <w:b/>
          <w:bCs/>
          <w:u w:val="single"/>
        </w:rPr>
        <w:lastRenderedPageBreak/>
        <w:t>BIP</w:t>
      </w:r>
      <w:r w:rsidR="00981BAC" w:rsidRPr="00A87E6A">
        <w:rPr>
          <w:bCs/>
        </w:rPr>
        <w:t>– All students will be kept inside classrooms and all doors will be locked.</w:t>
      </w:r>
      <w:r w:rsidR="00981BAC">
        <w:rPr>
          <w:bCs/>
        </w:rPr>
        <w:t xml:space="preserve"> </w:t>
      </w:r>
      <w:r w:rsidR="00981BAC" w:rsidRPr="00A87E6A">
        <w:rPr>
          <w:bCs/>
        </w:rPr>
        <w:t>No one should come or go until an “all clear” has been given.</w:t>
      </w:r>
      <w:r>
        <w:rPr>
          <w:bCs/>
        </w:rPr>
        <w:t xml:space="preserve">  (Example of BIP</w:t>
      </w:r>
      <w:r w:rsidR="00981BAC">
        <w:rPr>
          <w:bCs/>
        </w:rPr>
        <w:t xml:space="preserve"> LOCKDOWN</w:t>
      </w:r>
      <w:r w:rsidR="00981BAC" w:rsidRPr="00A87E6A">
        <w:rPr>
          <w:bCs/>
        </w:rPr>
        <w:t xml:space="preserve"> may be a suspicious person, vehicle or upset parents in</w:t>
      </w:r>
      <w:r w:rsidR="00E81629">
        <w:rPr>
          <w:bCs/>
        </w:rPr>
        <w:t xml:space="preserve"> or near the</w:t>
      </w:r>
      <w:r>
        <w:rPr>
          <w:bCs/>
        </w:rPr>
        <w:t xml:space="preserve"> building</w:t>
      </w:r>
      <w:r w:rsidR="00981BAC" w:rsidRPr="00A87E6A">
        <w:rPr>
          <w:bCs/>
        </w:rPr>
        <w:t>.)</w:t>
      </w:r>
      <w:r w:rsidR="00981BAC">
        <w:rPr>
          <w:bCs/>
        </w:rPr>
        <w:t xml:space="preserve"> This will</w:t>
      </w:r>
      <w:r w:rsidR="00981BAC" w:rsidRPr="00A87E6A">
        <w:rPr>
          <w:bCs/>
        </w:rPr>
        <w:t xml:space="preserve"> only appl</w:t>
      </w:r>
      <w:r>
        <w:rPr>
          <w:bCs/>
        </w:rPr>
        <w:t xml:space="preserve">y to </w:t>
      </w:r>
      <w:r w:rsidR="00981BAC" w:rsidRPr="00A87E6A">
        <w:rPr>
          <w:bCs/>
        </w:rPr>
        <w:t xml:space="preserve">the Brunswick Interagency Program, BIP, </w:t>
      </w:r>
      <w:proofErr w:type="gramStart"/>
      <w:r w:rsidR="00981BAC" w:rsidRPr="00A87E6A">
        <w:rPr>
          <w:bCs/>
        </w:rPr>
        <w:t>30</w:t>
      </w:r>
      <w:proofErr w:type="gramEnd"/>
      <w:r w:rsidR="00981BAC" w:rsidRPr="00A87E6A">
        <w:rPr>
          <w:bCs/>
        </w:rPr>
        <w:t xml:space="preserve"> College Rd.</w:t>
      </w:r>
    </w:p>
    <w:p w:rsidR="00482B84" w:rsidRPr="00482B84" w:rsidRDefault="00482B84" w:rsidP="00482B84">
      <w:pPr>
        <w:pStyle w:val="ListParagraph"/>
        <w:rPr>
          <w:bCs/>
        </w:rPr>
      </w:pPr>
    </w:p>
    <w:p w:rsidR="00482B84" w:rsidRDefault="00482B84" w:rsidP="00981BAC">
      <w:pPr>
        <w:pStyle w:val="ListParagraph"/>
        <w:numPr>
          <w:ilvl w:val="0"/>
          <w:numId w:val="98"/>
        </w:numPr>
        <w:rPr>
          <w:bCs/>
        </w:rPr>
      </w:pPr>
      <w:r>
        <w:rPr>
          <w:bCs/>
        </w:rPr>
        <w:t>All classrooms and offices will receive an alert tone/message through the phone system.</w:t>
      </w:r>
    </w:p>
    <w:p w:rsidR="00482B84" w:rsidRPr="00482B84" w:rsidRDefault="00482B84" w:rsidP="00482B84">
      <w:pPr>
        <w:pStyle w:val="ListParagraph"/>
        <w:rPr>
          <w:bCs/>
        </w:rPr>
      </w:pPr>
    </w:p>
    <w:p w:rsidR="00482B84" w:rsidRDefault="00482B84" w:rsidP="00482B84">
      <w:pPr>
        <w:pStyle w:val="ListParagraph"/>
        <w:numPr>
          <w:ilvl w:val="1"/>
          <w:numId w:val="98"/>
        </w:numPr>
        <w:rPr>
          <w:bCs/>
        </w:rPr>
      </w:pPr>
      <w:r>
        <w:rPr>
          <w:bCs/>
        </w:rPr>
        <w:t>Get students out of hallways and into classrooms</w:t>
      </w:r>
    </w:p>
    <w:p w:rsidR="00482B84" w:rsidRDefault="00482B84" w:rsidP="00482B84">
      <w:pPr>
        <w:pStyle w:val="ListParagraph"/>
        <w:numPr>
          <w:ilvl w:val="1"/>
          <w:numId w:val="98"/>
        </w:numPr>
        <w:rPr>
          <w:bCs/>
        </w:rPr>
      </w:pPr>
      <w:r>
        <w:rPr>
          <w:bCs/>
        </w:rPr>
        <w:t>Secure classroom doors (should remain in a locked position at all times)</w:t>
      </w:r>
    </w:p>
    <w:p w:rsidR="00482B84" w:rsidRDefault="00482B84" w:rsidP="00482B84">
      <w:pPr>
        <w:pStyle w:val="ListParagraph"/>
        <w:numPr>
          <w:ilvl w:val="1"/>
          <w:numId w:val="98"/>
        </w:numPr>
        <w:rPr>
          <w:bCs/>
        </w:rPr>
      </w:pPr>
      <w:r>
        <w:rPr>
          <w:bCs/>
        </w:rPr>
        <w:t>Windows should be locked and blinds closed</w:t>
      </w:r>
    </w:p>
    <w:p w:rsidR="00482B84" w:rsidRDefault="00482B84" w:rsidP="00482B84">
      <w:pPr>
        <w:pStyle w:val="ListParagraph"/>
        <w:numPr>
          <w:ilvl w:val="1"/>
          <w:numId w:val="98"/>
        </w:numPr>
        <w:rPr>
          <w:bCs/>
        </w:rPr>
      </w:pPr>
      <w:r>
        <w:rPr>
          <w:bCs/>
        </w:rPr>
        <w:t>Get students out of sight</w:t>
      </w:r>
    </w:p>
    <w:p w:rsidR="00482B84" w:rsidRDefault="00482B84" w:rsidP="00482B84">
      <w:pPr>
        <w:pStyle w:val="ListParagraph"/>
        <w:numPr>
          <w:ilvl w:val="1"/>
          <w:numId w:val="98"/>
        </w:numPr>
        <w:rPr>
          <w:bCs/>
        </w:rPr>
      </w:pPr>
      <w:r>
        <w:rPr>
          <w:bCs/>
        </w:rPr>
        <w:t>Turn lights out</w:t>
      </w:r>
    </w:p>
    <w:p w:rsidR="00482B84" w:rsidRDefault="00482B84" w:rsidP="00482B84">
      <w:pPr>
        <w:pStyle w:val="ListParagraph"/>
        <w:numPr>
          <w:ilvl w:val="1"/>
          <w:numId w:val="98"/>
        </w:numPr>
        <w:rPr>
          <w:bCs/>
        </w:rPr>
      </w:pPr>
      <w:r>
        <w:rPr>
          <w:bCs/>
        </w:rPr>
        <w:t>Account for all students</w:t>
      </w:r>
    </w:p>
    <w:p w:rsidR="00482B84" w:rsidRDefault="00482B84" w:rsidP="00482B84">
      <w:pPr>
        <w:pStyle w:val="ListParagraph"/>
        <w:numPr>
          <w:ilvl w:val="1"/>
          <w:numId w:val="98"/>
        </w:numPr>
        <w:rPr>
          <w:bCs/>
        </w:rPr>
      </w:pPr>
      <w:r>
        <w:rPr>
          <w:bCs/>
        </w:rPr>
        <w:t>Keep quiet (silence electronics/do not use phones unless relaying critical information)</w:t>
      </w:r>
    </w:p>
    <w:p w:rsidR="005E1E61" w:rsidRDefault="005E1E61">
      <w:pPr>
        <w:rPr>
          <w:b/>
          <w:bCs/>
        </w:rPr>
      </w:pPr>
    </w:p>
    <w:p w:rsidR="0094678D" w:rsidRPr="00E56262" w:rsidRDefault="00F43A0B" w:rsidP="00150C37">
      <w:pPr>
        <w:ind w:left="-990"/>
        <w:rPr>
          <w:bCs/>
          <w:u w:val="single"/>
        </w:rPr>
      </w:pPr>
      <w:r>
        <w:rPr>
          <w:b/>
          <w:bCs/>
        </w:rPr>
        <w:t xml:space="preserve">               </w:t>
      </w:r>
      <w:r w:rsidR="00E81629">
        <w:rPr>
          <w:b/>
          <w:bCs/>
        </w:rPr>
        <w:t xml:space="preserve"> </w:t>
      </w:r>
      <w:r w:rsidR="0094678D" w:rsidRPr="001E0DD2">
        <w:rPr>
          <w:b/>
          <w:bCs/>
          <w:u w:val="single"/>
        </w:rPr>
        <w:t>TORNADO</w:t>
      </w:r>
    </w:p>
    <w:p w:rsidR="0094678D" w:rsidRDefault="0094678D" w:rsidP="0094678D">
      <w:pPr>
        <w:jc w:val="both"/>
        <w:rPr>
          <w:bCs/>
        </w:rPr>
      </w:pPr>
    </w:p>
    <w:p w:rsidR="0094678D" w:rsidRDefault="0094678D" w:rsidP="001E0DD2">
      <w:pPr>
        <w:jc w:val="both"/>
        <w:rPr>
          <w:bCs/>
        </w:rPr>
      </w:pPr>
      <w:r>
        <w:rPr>
          <w:bCs/>
        </w:rPr>
        <w:t>You can greatly reduce the chance of injury by doing a few simple things:</w:t>
      </w:r>
    </w:p>
    <w:p w:rsidR="001E0DD2" w:rsidRDefault="001E0DD2" w:rsidP="001E0DD2">
      <w:pPr>
        <w:ind w:hanging="900"/>
        <w:jc w:val="both"/>
        <w:rPr>
          <w:bCs/>
        </w:rPr>
      </w:pPr>
    </w:p>
    <w:p w:rsidR="0094678D" w:rsidRDefault="0094678D" w:rsidP="0094678D">
      <w:pPr>
        <w:numPr>
          <w:ilvl w:val="0"/>
          <w:numId w:val="57"/>
        </w:numPr>
        <w:jc w:val="both"/>
        <w:rPr>
          <w:bCs/>
        </w:rPr>
      </w:pPr>
      <w:r>
        <w:rPr>
          <w:bCs/>
        </w:rPr>
        <w:t>SECONDS COUNT!!!  If it takes more than 2 or 3 minutes to move all upper floor peop</w:t>
      </w:r>
      <w:r w:rsidR="00B37ED2">
        <w:rPr>
          <w:bCs/>
        </w:rPr>
        <w:t>le down, the risk of injury increases significantly</w:t>
      </w:r>
      <w:r>
        <w:rPr>
          <w:bCs/>
        </w:rPr>
        <w:t>.</w:t>
      </w:r>
    </w:p>
    <w:p w:rsidR="0094678D" w:rsidRDefault="0094678D" w:rsidP="0094678D">
      <w:pPr>
        <w:jc w:val="both"/>
        <w:rPr>
          <w:bCs/>
        </w:rPr>
      </w:pPr>
    </w:p>
    <w:p w:rsidR="0094678D" w:rsidRDefault="0094678D" w:rsidP="0094678D">
      <w:pPr>
        <w:numPr>
          <w:ilvl w:val="0"/>
          <w:numId w:val="57"/>
        </w:numPr>
        <w:jc w:val="both"/>
        <w:rPr>
          <w:bCs/>
        </w:rPr>
      </w:pPr>
      <w:r>
        <w:rPr>
          <w:bCs/>
        </w:rPr>
        <w:t>If a tornado “watch” is issued for your area, it means that a tornado is “possible”.</w:t>
      </w:r>
    </w:p>
    <w:p w:rsidR="0094678D" w:rsidRDefault="0094678D" w:rsidP="0094678D">
      <w:pPr>
        <w:jc w:val="both"/>
        <w:rPr>
          <w:bCs/>
        </w:rPr>
      </w:pPr>
    </w:p>
    <w:p w:rsidR="0094678D" w:rsidRDefault="0094678D" w:rsidP="0094678D">
      <w:pPr>
        <w:numPr>
          <w:ilvl w:val="0"/>
          <w:numId w:val="57"/>
        </w:numPr>
        <w:jc w:val="both"/>
        <w:rPr>
          <w:bCs/>
        </w:rPr>
      </w:pPr>
      <w:r>
        <w:rPr>
          <w:bCs/>
        </w:rPr>
        <w:t>If a tornado “warning” is issued for your area, it means that a tornado has actually been spotted, or is strongly indicated on radar, and it is time to go to a safe shelter immediately.</w:t>
      </w:r>
    </w:p>
    <w:p w:rsidR="0094678D" w:rsidRDefault="0094678D" w:rsidP="0094678D">
      <w:pPr>
        <w:jc w:val="both"/>
        <w:rPr>
          <w:bCs/>
        </w:rPr>
      </w:pPr>
    </w:p>
    <w:p w:rsidR="0094678D" w:rsidRDefault="0094678D" w:rsidP="0094678D">
      <w:pPr>
        <w:numPr>
          <w:ilvl w:val="0"/>
          <w:numId w:val="57"/>
        </w:numPr>
        <w:jc w:val="both"/>
        <w:rPr>
          <w:bCs/>
        </w:rPr>
      </w:pPr>
      <w:r>
        <w:rPr>
          <w:bCs/>
        </w:rPr>
        <w:t>Weather is monitored on campus during impending severe conditions</w:t>
      </w:r>
      <w:r w:rsidR="00074F1A">
        <w:rPr>
          <w:bCs/>
        </w:rPr>
        <w:t>.</w:t>
      </w:r>
      <w:r>
        <w:rPr>
          <w:bCs/>
        </w:rPr>
        <w:t xml:space="preserve"> </w:t>
      </w:r>
      <w:r w:rsidR="00074F1A">
        <w:rPr>
          <w:bCs/>
        </w:rPr>
        <w:t>I</w:t>
      </w:r>
      <w:r>
        <w:rPr>
          <w:bCs/>
        </w:rPr>
        <w:t>t is imperative that staff and faculty assist by directing students and visitors to safe areas.</w:t>
      </w:r>
    </w:p>
    <w:p w:rsidR="0094678D" w:rsidRDefault="0094678D" w:rsidP="0094678D">
      <w:pPr>
        <w:jc w:val="both"/>
        <w:rPr>
          <w:bCs/>
        </w:rPr>
      </w:pPr>
    </w:p>
    <w:p w:rsidR="0094678D" w:rsidRDefault="0094678D" w:rsidP="0094678D">
      <w:pPr>
        <w:numPr>
          <w:ilvl w:val="0"/>
          <w:numId w:val="57"/>
        </w:numPr>
        <w:jc w:val="both"/>
        <w:rPr>
          <w:bCs/>
        </w:rPr>
      </w:pPr>
      <w:r>
        <w:rPr>
          <w:bCs/>
        </w:rPr>
        <w:t>Be alert to what is happening outside.  The following danger signs may be an indication that a tornado is imminent:</w:t>
      </w:r>
    </w:p>
    <w:p w:rsidR="0094678D" w:rsidRDefault="0094678D" w:rsidP="0094678D">
      <w:pPr>
        <w:jc w:val="both"/>
        <w:rPr>
          <w:bCs/>
        </w:rPr>
      </w:pPr>
    </w:p>
    <w:p w:rsidR="0094678D" w:rsidRDefault="0094678D" w:rsidP="0094678D">
      <w:pPr>
        <w:numPr>
          <w:ilvl w:val="0"/>
          <w:numId w:val="58"/>
        </w:numPr>
        <w:jc w:val="both"/>
        <w:rPr>
          <w:bCs/>
        </w:rPr>
      </w:pPr>
      <w:r>
        <w:rPr>
          <w:bCs/>
        </w:rPr>
        <w:t>A greenish or greenish/black color to the sky</w:t>
      </w:r>
    </w:p>
    <w:p w:rsidR="0094678D" w:rsidRDefault="0094678D" w:rsidP="0094678D">
      <w:pPr>
        <w:ind w:left="720"/>
        <w:jc w:val="both"/>
        <w:rPr>
          <w:bCs/>
        </w:rPr>
      </w:pPr>
    </w:p>
    <w:p w:rsidR="0094678D" w:rsidRDefault="0094678D" w:rsidP="0094678D">
      <w:pPr>
        <w:numPr>
          <w:ilvl w:val="0"/>
          <w:numId w:val="58"/>
        </w:numPr>
        <w:jc w:val="both"/>
        <w:rPr>
          <w:bCs/>
        </w:rPr>
      </w:pPr>
      <w:r>
        <w:rPr>
          <w:bCs/>
        </w:rPr>
        <w:t>If there is watch or warning posted, then the fall of hail should be considered a real danger sign.</w:t>
      </w:r>
    </w:p>
    <w:p w:rsidR="0094678D" w:rsidRDefault="0094678D" w:rsidP="0094678D">
      <w:pPr>
        <w:numPr>
          <w:ilvl w:val="0"/>
          <w:numId w:val="58"/>
        </w:numPr>
        <w:jc w:val="both"/>
        <w:rPr>
          <w:bCs/>
        </w:rPr>
      </w:pPr>
      <w:r>
        <w:rPr>
          <w:bCs/>
        </w:rPr>
        <w:t>A strange quiet that occurs within or shortly after a thunderstorm.</w:t>
      </w:r>
    </w:p>
    <w:p w:rsidR="00CB4366" w:rsidRDefault="00CB4366" w:rsidP="00CB4366">
      <w:pPr>
        <w:pStyle w:val="ListParagraph"/>
        <w:rPr>
          <w:bCs/>
        </w:rPr>
      </w:pPr>
    </w:p>
    <w:p w:rsidR="0094678D" w:rsidRDefault="0094678D" w:rsidP="0094678D">
      <w:pPr>
        <w:numPr>
          <w:ilvl w:val="0"/>
          <w:numId w:val="58"/>
        </w:numPr>
        <w:jc w:val="both"/>
        <w:rPr>
          <w:bCs/>
        </w:rPr>
      </w:pPr>
      <w:r>
        <w:rPr>
          <w:bCs/>
        </w:rPr>
        <w:t>Clouds moving by very fast, especially in a rotating pattern or converging toward one area of sky.</w:t>
      </w:r>
    </w:p>
    <w:p w:rsidR="0094678D" w:rsidRDefault="0094678D" w:rsidP="0094678D">
      <w:pPr>
        <w:ind w:left="720"/>
        <w:jc w:val="both"/>
        <w:rPr>
          <w:bCs/>
        </w:rPr>
      </w:pPr>
    </w:p>
    <w:p w:rsidR="0094678D" w:rsidRDefault="0094678D" w:rsidP="0094678D">
      <w:pPr>
        <w:numPr>
          <w:ilvl w:val="0"/>
          <w:numId w:val="58"/>
        </w:numPr>
        <w:jc w:val="both"/>
        <w:rPr>
          <w:bCs/>
        </w:rPr>
      </w:pPr>
      <w:r>
        <w:rPr>
          <w:bCs/>
        </w:rPr>
        <w:t>A sound of a waterfall or rushing air at first, but turning into a roar as it comes closer.  The sound of a tornado has been likened to that of both railroad trains and jets.</w:t>
      </w:r>
    </w:p>
    <w:p w:rsidR="0094678D" w:rsidRDefault="0094678D" w:rsidP="0094678D">
      <w:pPr>
        <w:ind w:left="720"/>
        <w:jc w:val="both"/>
        <w:rPr>
          <w:bCs/>
        </w:rPr>
      </w:pPr>
    </w:p>
    <w:p w:rsidR="0094678D" w:rsidRDefault="0094678D" w:rsidP="0094678D">
      <w:pPr>
        <w:numPr>
          <w:ilvl w:val="0"/>
          <w:numId w:val="58"/>
        </w:numPr>
        <w:jc w:val="both"/>
        <w:rPr>
          <w:bCs/>
        </w:rPr>
      </w:pPr>
      <w:r>
        <w:rPr>
          <w:bCs/>
        </w:rPr>
        <w:t>Debris dropping from the sky.</w:t>
      </w:r>
    </w:p>
    <w:p w:rsidR="0094678D" w:rsidRDefault="0094678D" w:rsidP="0094678D">
      <w:pPr>
        <w:ind w:left="720"/>
        <w:jc w:val="both"/>
        <w:rPr>
          <w:bCs/>
        </w:rPr>
      </w:pPr>
    </w:p>
    <w:p w:rsidR="0094678D" w:rsidRPr="00550C80" w:rsidRDefault="0094678D" w:rsidP="0094678D">
      <w:pPr>
        <w:numPr>
          <w:ilvl w:val="0"/>
          <w:numId w:val="58"/>
        </w:numPr>
        <w:jc w:val="both"/>
        <w:rPr>
          <w:bCs/>
        </w:rPr>
      </w:pPr>
      <w:r>
        <w:rPr>
          <w:bCs/>
        </w:rPr>
        <w:t>An obvious “funnel-shaped” cloud that is rotating or debris such as branches or leaves being pulled upwards.</w:t>
      </w:r>
    </w:p>
    <w:p w:rsidR="0094678D" w:rsidRPr="00E04CC8" w:rsidRDefault="0094678D" w:rsidP="0094678D">
      <w:pPr>
        <w:numPr>
          <w:ilvl w:val="0"/>
          <w:numId w:val="59"/>
        </w:numPr>
        <w:jc w:val="both"/>
        <w:rPr>
          <w:b/>
          <w:bCs/>
        </w:rPr>
      </w:pPr>
      <w:r>
        <w:rPr>
          <w:bCs/>
        </w:rPr>
        <w:t>Move to the interior area of the lowest floor possible.</w:t>
      </w:r>
    </w:p>
    <w:p w:rsidR="0094678D" w:rsidRDefault="0094678D" w:rsidP="0094678D">
      <w:pPr>
        <w:jc w:val="both"/>
        <w:rPr>
          <w:b/>
          <w:bCs/>
        </w:rPr>
      </w:pPr>
    </w:p>
    <w:p w:rsidR="0094678D" w:rsidRPr="00E04CC8" w:rsidRDefault="0094678D" w:rsidP="0094678D">
      <w:pPr>
        <w:numPr>
          <w:ilvl w:val="0"/>
          <w:numId w:val="59"/>
        </w:numPr>
        <w:jc w:val="both"/>
        <w:rPr>
          <w:b/>
          <w:bCs/>
        </w:rPr>
      </w:pPr>
      <w:r>
        <w:rPr>
          <w:bCs/>
        </w:rPr>
        <w:t>Put as many walls as possible between yourself and the tornado.</w:t>
      </w:r>
    </w:p>
    <w:p w:rsidR="0094678D" w:rsidRDefault="0094678D" w:rsidP="0094678D">
      <w:pPr>
        <w:jc w:val="both"/>
        <w:rPr>
          <w:b/>
          <w:bCs/>
        </w:rPr>
      </w:pPr>
    </w:p>
    <w:p w:rsidR="0094678D" w:rsidRPr="00E04CC8" w:rsidRDefault="0094678D" w:rsidP="0094678D">
      <w:pPr>
        <w:numPr>
          <w:ilvl w:val="0"/>
          <w:numId w:val="59"/>
        </w:numPr>
        <w:jc w:val="both"/>
        <w:rPr>
          <w:b/>
          <w:bCs/>
        </w:rPr>
      </w:pPr>
      <w:r>
        <w:rPr>
          <w:bCs/>
        </w:rPr>
        <w:t>Crouch as low as possible with head down, protecting the back of the head with the arms.</w:t>
      </w:r>
    </w:p>
    <w:p w:rsidR="0094678D" w:rsidRDefault="0094678D" w:rsidP="0094678D">
      <w:pPr>
        <w:jc w:val="both"/>
        <w:rPr>
          <w:b/>
          <w:bCs/>
        </w:rPr>
      </w:pPr>
    </w:p>
    <w:p w:rsidR="0094678D" w:rsidRPr="00E04CC8" w:rsidRDefault="0094678D" w:rsidP="0094678D">
      <w:pPr>
        <w:numPr>
          <w:ilvl w:val="0"/>
          <w:numId w:val="59"/>
        </w:numPr>
        <w:jc w:val="both"/>
        <w:rPr>
          <w:b/>
          <w:bCs/>
        </w:rPr>
      </w:pPr>
      <w:r>
        <w:rPr>
          <w:bCs/>
        </w:rPr>
        <w:t xml:space="preserve">Stay away from large open rooms such as auditoriums, cafeterias, and lounges. </w:t>
      </w:r>
    </w:p>
    <w:p w:rsidR="0094678D" w:rsidRDefault="0094678D" w:rsidP="0094678D">
      <w:pPr>
        <w:jc w:val="both"/>
        <w:rPr>
          <w:b/>
          <w:bCs/>
        </w:rPr>
      </w:pPr>
    </w:p>
    <w:p w:rsidR="0094678D" w:rsidRDefault="0094678D" w:rsidP="0094678D">
      <w:pPr>
        <w:numPr>
          <w:ilvl w:val="0"/>
          <w:numId w:val="59"/>
        </w:numPr>
        <w:jc w:val="both"/>
        <w:rPr>
          <w:b/>
          <w:bCs/>
        </w:rPr>
      </w:pPr>
      <w:r>
        <w:rPr>
          <w:bCs/>
        </w:rPr>
        <w:t>If in a car, abandon it immediately and go to a substantial structure or lie flat in the nearest ditch or depression and use your hands to cover your head.</w:t>
      </w:r>
    </w:p>
    <w:p w:rsidR="00981BAC" w:rsidRDefault="00981BAC" w:rsidP="0094678D">
      <w:pPr>
        <w:ind w:left="360"/>
        <w:jc w:val="both"/>
        <w:rPr>
          <w:bCs/>
        </w:rPr>
      </w:pPr>
    </w:p>
    <w:p w:rsidR="00981BAC" w:rsidRPr="00E56262" w:rsidRDefault="00981BAC" w:rsidP="00E52E4E">
      <w:pPr>
        <w:rPr>
          <w:b/>
          <w:u w:val="single"/>
        </w:rPr>
      </w:pPr>
      <w:r w:rsidRPr="00E56262">
        <w:rPr>
          <w:b/>
          <w:u w:val="single"/>
        </w:rPr>
        <w:t>FIRE</w:t>
      </w:r>
    </w:p>
    <w:p w:rsidR="00981BAC" w:rsidRPr="00E911FE" w:rsidRDefault="00981BAC" w:rsidP="00981BAC">
      <w:pPr>
        <w:jc w:val="both"/>
      </w:pPr>
    </w:p>
    <w:p w:rsidR="00981BAC" w:rsidRPr="00E911FE" w:rsidRDefault="00981BAC" w:rsidP="00981BAC">
      <w:pPr>
        <w:jc w:val="both"/>
      </w:pPr>
      <w:r w:rsidRPr="00E911FE">
        <w:t>In the event of a fire you should do the following:</w:t>
      </w:r>
    </w:p>
    <w:p w:rsidR="00981BAC" w:rsidRPr="00E911FE" w:rsidRDefault="00981BAC" w:rsidP="00981BAC">
      <w:pPr>
        <w:jc w:val="both"/>
      </w:pPr>
    </w:p>
    <w:p w:rsidR="00981BAC" w:rsidRPr="00E911FE" w:rsidRDefault="00981BAC" w:rsidP="00981BAC">
      <w:pPr>
        <w:numPr>
          <w:ilvl w:val="0"/>
          <w:numId w:val="41"/>
        </w:numPr>
        <w:jc w:val="both"/>
      </w:pPr>
      <w:r w:rsidRPr="00E911FE">
        <w:t>Know the location of a fire extinguisher, fire exits, and alarm systems in your area and know how to use them.</w:t>
      </w:r>
    </w:p>
    <w:p w:rsidR="00981BAC" w:rsidRPr="00E911FE" w:rsidRDefault="00981BAC" w:rsidP="00981BAC">
      <w:pPr>
        <w:jc w:val="both"/>
      </w:pPr>
    </w:p>
    <w:p w:rsidR="00981BAC" w:rsidRPr="00E911FE" w:rsidRDefault="00981BAC" w:rsidP="00981BAC">
      <w:pPr>
        <w:numPr>
          <w:ilvl w:val="0"/>
          <w:numId w:val="41"/>
        </w:numPr>
        <w:jc w:val="both"/>
      </w:pPr>
      <w:r w:rsidRPr="00E911FE">
        <w:t xml:space="preserve">In case of fire </w:t>
      </w:r>
      <w:r w:rsidR="00F31B07">
        <w:t xml:space="preserve">or smoke, </w:t>
      </w:r>
      <w:r w:rsidRPr="00E911FE">
        <w:t xml:space="preserve">call 911.  Use a fire extinguisher when possible and if it can be </w:t>
      </w:r>
      <w:r w:rsidR="00F31B07">
        <w:t>done safely. D</w:t>
      </w:r>
      <w:r w:rsidRPr="00E911FE">
        <w:t>irect the charge of the fire extinguisher toward the base of the flame.</w:t>
      </w:r>
      <w:r w:rsidR="00F31B07">
        <w:t xml:space="preserve"> Never attempt to fight a fire larger than the size of a wastebasket.</w:t>
      </w:r>
    </w:p>
    <w:p w:rsidR="00981BAC" w:rsidRPr="00E911FE" w:rsidRDefault="00981BAC" w:rsidP="00981BAC">
      <w:pPr>
        <w:jc w:val="both"/>
      </w:pPr>
    </w:p>
    <w:p w:rsidR="00981BAC" w:rsidRDefault="00981BAC" w:rsidP="00981BAC">
      <w:pPr>
        <w:numPr>
          <w:ilvl w:val="0"/>
          <w:numId w:val="41"/>
        </w:numPr>
        <w:jc w:val="both"/>
      </w:pPr>
      <w:r w:rsidRPr="00E911FE">
        <w:t>If an emergency exists, find the nearest fire alarm pull station and activate alarm.</w:t>
      </w:r>
    </w:p>
    <w:p w:rsidR="00981BAC" w:rsidRPr="00D422E9" w:rsidRDefault="00981BAC" w:rsidP="00981BAC">
      <w:pPr>
        <w:numPr>
          <w:ilvl w:val="0"/>
          <w:numId w:val="41"/>
        </w:numPr>
        <w:jc w:val="both"/>
        <w:rPr>
          <w:b/>
          <w:bCs/>
        </w:rPr>
      </w:pPr>
      <w:r w:rsidRPr="00D422E9">
        <w:rPr>
          <w:bCs/>
        </w:rPr>
        <w:t>Clo</w:t>
      </w:r>
      <w:r>
        <w:rPr>
          <w:bCs/>
        </w:rPr>
        <w:t xml:space="preserve">se all windows and </w:t>
      </w:r>
      <w:r w:rsidRPr="00D422E9">
        <w:rPr>
          <w:bCs/>
        </w:rPr>
        <w:t>turn off gas-burning equipment</w:t>
      </w:r>
      <w:r>
        <w:rPr>
          <w:bCs/>
        </w:rPr>
        <w:t>.</w:t>
      </w:r>
    </w:p>
    <w:p w:rsidR="00981BAC" w:rsidRPr="00E911FE" w:rsidRDefault="00981BAC" w:rsidP="00981BAC">
      <w:pPr>
        <w:jc w:val="both"/>
      </w:pPr>
    </w:p>
    <w:p w:rsidR="00981BAC" w:rsidRDefault="00981BAC" w:rsidP="001E47F9">
      <w:pPr>
        <w:numPr>
          <w:ilvl w:val="0"/>
          <w:numId w:val="41"/>
        </w:numPr>
        <w:jc w:val="both"/>
      </w:pPr>
      <w:r w:rsidRPr="00E911FE">
        <w:t xml:space="preserve">Evacuate all rooms, and close all doors to confine the fire and reduce oxygen.  </w:t>
      </w:r>
    </w:p>
    <w:p w:rsidR="00981BAC" w:rsidRDefault="00981BAC" w:rsidP="00981BAC">
      <w:pPr>
        <w:pStyle w:val="ListParagraph"/>
      </w:pPr>
    </w:p>
    <w:p w:rsidR="00981BAC" w:rsidRPr="00E911FE" w:rsidRDefault="00981BAC" w:rsidP="00981BAC">
      <w:pPr>
        <w:numPr>
          <w:ilvl w:val="0"/>
          <w:numId w:val="41"/>
        </w:numPr>
        <w:jc w:val="both"/>
      </w:pPr>
      <w:r w:rsidRPr="00E911FE">
        <w:t xml:space="preserve">Walk quickly to the nearest “SAFE EXIT” and ask others to do the same.  Assist the disabled in exiting the building.  </w:t>
      </w:r>
      <w:r w:rsidRPr="00E911FE">
        <w:rPr>
          <w:b/>
          <w:bCs/>
          <w:u w:val="single"/>
        </w:rPr>
        <w:t>DO NOT USE ELEVATORS.</w:t>
      </w:r>
    </w:p>
    <w:p w:rsidR="00981BAC" w:rsidRPr="00E911FE" w:rsidRDefault="00981BAC" w:rsidP="00981BAC">
      <w:pPr>
        <w:jc w:val="both"/>
      </w:pPr>
    </w:p>
    <w:p w:rsidR="00981BAC" w:rsidRDefault="00981BAC" w:rsidP="00981BAC">
      <w:pPr>
        <w:numPr>
          <w:ilvl w:val="0"/>
          <w:numId w:val="41"/>
        </w:numPr>
        <w:jc w:val="both"/>
      </w:pPr>
      <w:r w:rsidRPr="00E911FE">
        <w:t xml:space="preserve">Once outside, move quickly to </w:t>
      </w:r>
      <w:r>
        <w:t>the fire evacuation area for your building.</w:t>
      </w:r>
      <w:r w:rsidRPr="00E911FE">
        <w:t xml:space="preserve">  Keep streets and walkways clear for emergency vehicles and crews.</w:t>
      </w:r>
    </w:p>
    <w:p w:rsidR="00981BAC" w:rsidRPr="00E911FE" w:rsidRDefault="00981BAC" w:rsidP="00981BAC">
      <w:pPr>
        <w:rPr>
          <w:b/>
          <w:bCs/>
        </w:rPr>
      </w:pPr>
    </w:p>
    <w:p w:rsidR="007C09F4" w:rsidRDefault="00F43A0B" w:rsidP="00150C37">
      <w:pPr>
        <w:ind w:hanging="990"/>
        <w:rPr>
          <w:b/>
          <w:u w:val="single"/>
        </w:rPr>
      </w:pPr>
      <w:r>
        <w:rPr>
          <w:b/>
        </w:rPr>
        <w:t xml:space="preserve">             </w:t>
      </w:r>
      <w:r w:rsidR="001E0DD2" w:rsidRPr="00F31B07">
        <w:rPr>
          <w:b/>
        </w:rPr>
        <w:t xml:space="preserve"> </w:t>
      </w:r>
      <w:r w:rsidR="00150C37">
        <w:rPr>
          <w:b/>
        </w:rPr>
        <w:t xml:space="preserve">  </w:t>
      </w:r>
      <w:r w:rsidR="007C09F4" w:rsidRPr="00E56262">
        <w:rPr>
          <w:b/>
          <w:u w:val="single"/>
        </w:rPr>
        <w:t>FIRE DRILLS</w:t>
      </w:r>
    </w:p>
    <w:p w:rsidR="00E56262" w:rsidRPr="00E56262" w:rsidRDefault="00E56262" w:rsidP="00F97CB4">
      <w:pPr>
        <w:rPr>
          <w:u w:val="single"/>
        </w:rPr>
      </w:pPr>
    </w:p>
    <w:p w:rsidR="007C09F4" w:rsidRDefault="007C09F4" w:rsidP="007C09F4">
      <w:r>
        <w:t xml:space="preserve">Brunswick Community College is committed to the safety and security of all students, employees and visitors while on campus.  </w:t>
      </w:r>
    </w:p>
    <w:p w:rsidR="00E56262" w:rsidRDefault="00E56262" w:rsidP="007C09F4"/>
    <w:p w:rsidR="007C09F4" w:rsidRDefault="007C09F4" w:rsidP="007C09F4">
      <w:r>
        <w:t>Students and employees should not leave campus during a fire drill.  Once your group has reached the assembly point, remain with the group.  Supervisors and instructors are to account for individuals in their respective classes and areas.</w:t>
      </w:r>
    </w:p>
    <w:p w:rsidR="00E56262" w:rsidRDefault="00E56262" w:rsidP="007C09F4"/>
    <w:p w:rsidR="007C09F4" w:rsidRDefault="007C09F4" w:rsidP="007C09F4">
      <w:r>
        <w:t>As soon as the “ALL CLEAR” has been given you may return to your buildings.</w:t>
      </w:r>
    </w:p>
    <w:p w:rsidR="00981BAC" w:rsidRPr="001E0DD2" w:rsidRDefault="00F31B07" w:rsidP="00E52E4E">
      <w:pPr>
        <w:rPr>
          <w:b/>
          <w:u w:val="single"/>
        </w:rPr>
      </w:pPr>
      <w:r>
        <w:rPr>
          <w:b/>
          <w:u w:val="single"/>
        </w:rPr>
        <w:lastRenderedPageBreak/>
        <w:t>BUILDING EVACUATIONS</w:t>
      </w:r>
    </w:p>
    <w:p w:rsidR="005D00AF" w:rsidRDefault="005D00AF" w:rsidP="005D00AF">
      <w:pPr>
        <w:rPr>
          <w:color w:val="FF0000"/>
          <w:sz w:val="40"/>
          <w:szCs w:val="40"/>
        </w:rPr>
      </w:pPr>
      <w:r w:rsidRPr="00D36C3D">
        <w:rPr>
          <w:color w:val="FF0000"/>
          <w:sz w:val="40"/>
          <w:szCs w:val="40"/>
        </w:rPr>
        <w:t>Assembly Points for</w:t>
      </w:r>
    </w:p>
    <w:p w:rsidR="005D00AF" w:rsidRPr="00D36C3D" w:rsidRDefault="005D00AF" w:rsidP="005D00AF">
      <w:pPr>
        <w:rPr>
          <w:color w:val="FF0000"/>
          <w:sz w:val="40"/>
          <w:szCs w:val="40"/>
        </w:rPr>
      </w:pPr>
      <w:r w:rsidRPr="00D36C3D">
        <w:rPr>
          <w:color w:val="FF0000"/>
          <w:sz w:val="40"/>
          <w:szCs w:val="40"/>
        </w:rPr>
        <w:t>Buildings A, B, C and D</w:t>
      </w:r>
    </w:p>
    <w:p w:rsidR="005D00AF" w:rsidRDefault="005D00AF" w:rsidP="005D00AF">
      <w:pPr>
        <w:rPr>
          <w:b/>
        </w:rPr>
      </w:pPr>
      <w:r>
        <w:rPr>
          <w:b/>
          <w:noProof/>
        </w:rPr>
        <w:drawing>
          <wp:inline distT="0" distB="0" distL="0" distR="0" wp14:anchorId="49BD6600" wp14:editId="01FEDDCE">
            <wp:extent cx="4810125" cy="37600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5921" cy="3834965"/>
                    </a:xfrm>
                    <a:prstGeom prst="rect">
                      <a:avLst/>
                    </a:prstGeom>
                    <a:noFill/>
                    <a:ln>
                      <a:noFill/>
                    </a:ln>
                  </pic:spPr>
                </pic:pic>
              </a:graphicData>
            </a:graphic>
          </wp:inline>
        </w:drawing>
      </w:r>
    </w:p>
    <w:p w:rsidR="005D00AF" w:rsidRDefault="005D00AF" w:rsidP="005D00AF">
      <w:pPr>
        <w:rPr>
          <w:b/>
        </w:rPr>
      </w:pPr>
    </w:p>
    <w:p w:rsidR="005D00AF" w:rsidRPr="00B406DF" w:rsidRDefault="005D00AF" w:rsidP="005D00AF">
      <w:pPr>
        <w:rPr>
          <w:sz w:val="32"/>
          <w:szCs w:val="32"/>
        </w:rPr>
      </w:pPr>
      <w:r w:rsidRPr="00B406DF">
        <w:rPr>
          <w:sz w:val="32"/>
          <w:szCs w:val="32"/>
        </w:rPr>
        <w:tab/>
      </w:r>
      <w:r w:rsidRPr="00B406DF">
        <w:rPr>
          <w:sz w:val="32"/>
          <w:szCs w:val="32"/>
        </w:rPr>
        <w:tab/>
        <w:t xml:space="preserve">   Exit Area</w:t>
      </w:r>
      <w:r w:rsidRPr="00B406DF">
        <w:rPr>
          <w:sz w:val="32"/>
          <w:szCs w:val="32"/>
        </w:rPr>
        <w:tab/>
      </w:r>
      <w:r w:rsidRPr="00B406DF">
        <w:rPr>
          <w:sz w:val="32"/>
          <w:szCs w:val="32"/>
        </w:rPr>
        <w:tab/>
      </w:r>
      <w:r w:rsidRPr="00B406DF">
        <w:rPr>
          <w:sz w:val="32"/>
          <w:szCs w:val="32"/>
        </w:rPr>
        <w:tab/>
      </w:r>
      <w:r w:rsidRPr="00B406DF">
        <w:rPr>
          <w:sz w:val="32"/>
          <w:szCs w:val="32"/>
        </w:rPr>
        <w:tab/>
        <w:t>Assembly location</w:t>
      </w:r>
    </w:p>
    <w:tbl>
      <w:tblPr>
        <w:tblStyle w:val="TableGrid"/>
        <w:tblW w:w="0" w:type="auto"/>
        <w:tblLook w:val="04A0" w:firstRow="1" w:lastRow="0" w:firstColumn="1" w:lastColumn="0" w:noHBand="0" w:noVBand="1"/>
      </w:tblPr>
      <w:tblGrid>
        <w:gridCol w:w="4675"/>
        <w:gridCol w:w="4675"/>
      </w:tblGrid>
      <w:tr w:rsidR="005D00AF" w:rsidRPr="00B406DF" w:rsidTr="001E47F9">
        <w:tc>
          <w:tcPr>
            <w:tcW w:w="4675" w:type="dxa"/>
          </w:tcPr>
          <w:p w:rsidR="005D00AF" w:rsidRPr="00B406DF" w:rsidRDefault="005D00AF" w:rsidP="001E47F9">
            <w:pPr>
              <w:jc w:val="center"/>
              <w:rPr>
                <w:b/>
              </w:rPr>
            </w:pPr>
            <w:r w:rsidRPr="00B406DF">
              <w:rPr>
                <w:b/>
              </w:rPr>
              <w:t>Building A</w:t>
            </w:r>
          </w:p>
        </w:tc>
        <w:tc>
          <w:tcPr>
            <w:tcW w:w="4675" w:type="dxa"/>
          </w:tcPr>
          <w:p w:rsidR="005D00AF" w:rsidRPr="00B406DF" w:rsidRDefault="005D00AF" w:rsidP="001E47F9"/>
        </w:tc>
      </w:tr>
      <w:tr w:rsidR="005D00AF" w:rsidRPr="00B406DF" w:rsidTr="001E47F9">
        <w:tc>
          <w:tcPr>
            <w:tcW w:w="4675" w:type="dxa"/>
          </w:tcPr>
          <w:p w:rsidR="005D00AF" w:rsidRPr="00B406DF" w:rsidRDefault="005D00AF" w:rsidP="001E47F9">
            <w:r w:rsidRPr="00B406DF">
              <w:t>Business Office/Print shop</w:t>
            </w:r>
          </w:p>
        </w:tc>
        <w:tc>
          <w:tcPr>
            <w:tcW w:w="4675" w:type="dxa"/>
          </w:tcPr>
          <w:p w:rsidR="005D00AF" w:rsidRPr="00B406DF" w:rsidRDefault="005D00AF" w:rsidP="001E47F9">
            <w:r w:rsidRPr="00B406DF">
              <w:t>Grassy area near garden at B building</w:t>
            </w:r>
          </w:p>
        </w:tc>
      </w:tr>
      <w:tr w:rsidR="005D00AF" w:rsidRPr="00B406DF" w:rsidTr="001E47F9">
        <w:tc>
          <w:tcPr>
            <w:tcW w:w="4675" w:type="dxa"/>
          </w:tcPr>
          <w:p w:rsidR="005D00AF" w:rsidRPr="00B406DF" w:rsidRDefault="005D00AF" w:rsidP="001E47F9">
            <w:r w:rsidRPr="00B406DF">
              <w:t>Front/Student C</w:t>
            </w:r>
            <w:r w:rsidR="00121A95">
              <w:t>en</w:t>
            </w:r>
            <w:r w:rsidRPr="00B406DF">
              <w:t>t</w:t>
            </w:r>
            <w:r w:rsidR="00121A95">
              <w:t>e</w:t>
            </w:r>
            <w:r w:rsidRPr="00B406DF">
              <w:t>r/Bookstore</w:t>
            </w:r>
          </w:p>
        </w:tc>
        <w:tc>
          <w:tcPr>
            <w:tcW w:w="4675" w:type="dxa"/>
          </w:tcPr>
          <w:p w:rsidR="005D00AF" w:rsidRPr="00B406DF" w:rsidRDefault="005D00AF" w:rsidP="001E47F9">
            <w:r w:rsidRPr="00B406DF">
              <w:t>Grassy area in Parking Lot 2</w:t>
            </w:r>
          </w:p>
        </w:tc>
      </w:tr>
      <w:tr w:rsidR="005D00AF" w:rsidRPr="00B406DF" w:rsidTr="001E47F9">
        <w:tc>
          <w:tcPr>
            <w:tcW w:w="4675" w:type="dxa"/>
          </w:tcPr>
          <w:p w:rsidR="005D00AF" w:rsidRPr="00B406DF" w:rsidRDefault="005D00AF" w:rsidP="001E47F9">
            <w:r w:rsidRPr="00B406DF">
              <w:t>ECHS Café/ Student C</w:t>
            </w:r>
            <w:r w:rsidR="00121A95">
              <w:t>en</w:t>
            </w:r>
            <w:r w:rsidRPr="00B406DF">
              <w:t>t</w:t>
            </w:r>
            <w:r w:rsidR="00121A95">
              <w:t>e</w:t>
            </w:r>
            <w:r w:rsidRPr="00B406DF">
              <w:t>r/Cafeteria</w:t>
            </w:r>
          </w:p>
        </w:tc>
        <w:tc>
          <w:tcPr>
            <w:tcW w:w="4675" w:type="dxa"/>
          </w:tcPr>
          <w:p w:rsidR="005D00AF" w:rsidRPr="00B406DF" w:rsidRDefault="005D00AF" w:rsidP="001E47F9">
            <w:r w:rsidRPr="00B406DF">
              <w:t>Old basketball court</w:t>
            </w:r>
          </w:p>
        </w:tc>
      </w:tr>
    </w:tbl>
    <w:p w:rsidR="005D00AF" w:rsidRPr="00B406DF" w:rsidRDefault="005D00AF" w:rsidP="005D00AF"/>
    <w:tbl>
      <w:tblPr>
        <w:tblStyle w:val="TableGrid"/>
        <w:tblW w:w="0" w:type="auto"/>
        <w:tblLook w:val="04A0" w:firstRow="1" w:lastRow="0" w:firstColumn="1" w:lastColumn="0" w:noHBand="0" w:noVBand="1"/>
      </w:tblPr>
      <w:tblGrid>
        <w:gridCol w:w="4675"/>
        <w:gridCol w:w="4675"/>
      </w:tblGrid>
      <w:tr w:rsidR="005D00AF" w:rsidRPr="00B406DF" w:rsidTr="001E47F9">
        <w:tc>
          <w:tcPr>
            <w:tcW w:w="4675" w:type="dxa"/>
          </w:tcPr>
          <w:p w:rsidR="005D00AF" w:rsidRPr="00B406DF" w:rsidRDefault="005D00AF" w:rsidP="001E47F9">
            <w:pPr>
              <w:jc w:val="center"/>
              <w:rPr>
                <w:b/>
              </w:rPr>
            </w:pPr>
            <w:r w:rsidRPr="00B406DF">
              <w:rPr>
                <w:b/>
              </w:rPr>
              <w:t>Building B</w:t>
            </w:r>
          </w:p>
        </w:tc>
        <w:tc>
          <w:tcPr>
            <w:tcW w:w="4675" w:type="dxa"/>
          </w:tcPr>
          <w:p w:rsidR="005D00AF" w:rsidRPr="00B406DF" w:rsidRDefault="005D00AF" w:rsidP="001E47F9"/>
        </w:tc>
      </w:tr>
      <w:tr w:rsidR="005D00AF" w:rsidRPr="00B406DF" w:rsidTr="001E47F9">
        <w:tc>
          <w:tcPr>
            <w:tcW w:w="4675" w:type="dxa"/>
          </w:tcPr>
          <w:p w:rsidR="005D00AF" w:rsidRPr="00B406DF" w:rsidRDefault="005D00AF" w:rsidP="001E47F9">
            <w:r w:rsidRPr="00B406DF">
              <w:t>Side nearest Odell Williamson Auditorium</w:t>
            </w:r>
          </w:p>
        </w:tc>
        <w:tc>
          <w:tcPr>
            <w:tcW w:w="4675" w:type="dxa"/>
          </w:tcPr>
          <w:p w:rsidR="005D00AF" w:rsidRPr="00B406DF" w:rsidRDefault="005D00AF" w:rsidP="001E47F9">
            <w:r w:rsidRPr="00B406DF">
              <w:t>Grassy area at Odell Williamson Auditorium</w:t>
            </w:r>
          </w:p>
        </w:tc>
      </w:tr>
      <w:tr w:rsidR="005D00AF" w:rsidRPr="00B406DF" w:rsidTr="001E47F9">
        <w:tc>
          <w:tcPr>
            <w:tcW w:w="4675" w:type="dxa"/>
          </w:tcPr>
          <w:p w:rsidR="005D00AF" w:rsidRPr="00B406DF" w:rsidRDefault="005D00AF" w:rsidP="001E47F9">
            <w:r w:rsidRPr="00B406DF">
              <w:t>Front</w:t>
            </w:r>
          </w:p>
        </w:tc>
        <w:tc>
          <w:tcPr>
            <w:tcW w:w="4675" w:type="dxa"/>
          </w:tcPr>
          <w:p w:rsidR="005D00AF" w:rsidRPr="00B406DF" w:rsidRDefault="005D00AF" w:rsidP="001E47F9">
            <w:r w:rsidRPr="00B406DF">
              <w:t>Grassy area near garden at B building</w:t>
            </w:r>
          </w:p>
        </w:tc>
      </w:tr>
      <w:tr w:rsidR="005D00AF" w:rsidRPr="00B406DF" w:rsidTr="001E47F9">
        <w:tc>
          <w:tcPr>
            <w:tcW w:w="4675" w:type="dxa"/>
          </w:tcPr>
          <w:p w:rsidR="005D00AF" w:rsidRPr="00B406DF" w:rsidRDefault="005D00AF" w:rsidP="001E47F9">
            <w:r w:rsidRPr="00B406DF">
              <w:t>Side nearest C building</w:t>
            </w:r>
          </w:p>
        </w:tc>
        <w:tc>
          <w:tcPr>
            <w:tcW w:w="4675" w:type="dxa"/>
          </w:tcPr>
          <w:p w:rsidR="005D00AF" w:rsidRPr="00B406DF" w:rsidRDefault="005D00AF" w:rsidP="001E47F9">
            <w:r w:rsidRPr="00B406DF">
              <w:t>Grassy area between Parking Lots 5 &amp; 6</w:t>
            </w:r>
          </w:p>
        </w:tc>
      </w:tr>
    </w:tbl>
    <w:p w:rsidR="005D00AF" w:rsidRPr="00B406DF" w:rsidRDefault="005D00AF" w:rsidP="005D00AF"/>
    <w:tbl>
      <w:tblPr>
        <w:tblStyle w:val="TableGrid"/>
        <w:tblW w:w="0" w:type="auto"/>
        <w:tblLook w:val="04A0" w:firstRow="1" w:lastRow="0" w:firstColumn="1" w:lastColumn="0" w:noHBand="0" w:noVBand="1"/>
      </w:tblPr>
      <w:tblGrid>
        <w:gridCol w:w="4675"/>
        <w:gridCol w:w="4675"/>
      </w:tblGrid>
      <w:tr w:rsidR="005D00AF" w:rsidRPr="00B406DF" w:rsidTr="001E47F9">
        <w:tc>
          <w:tcPr>
            <w:tcW w:w="4675" w:type="dxa"/>
          </w:tcPr>
          <w:p w:rsidR="005D00AF" w:rsidRPr="00B406DF" w:rsidRDefault="005D00AF" w:rsidP="001E47F9">
            <w:pPr>
              <w:jc w:val="center"/>
              <w:rPr>
                <w:b/>
              </w:rPr>
            </w:pPr>
            <w:r w:rsidRPr="00B406DF">
              <w:rPr>
                <w:b/>
              </w:rPr>
              <w:t>Building C</w:t>
            </w:r>
          </w:p>
        </w:tc>
        <w:tc>
          <w:tcPr>
            <w:tcW w:w="4675" w:type="dxa"/>
          </w:tcPr>
          <w:p w:rsidR="005D00AF" w:rsidRPr="00B406DF" w:rsidRDefault="005D00AF" w:rsidP="001E47F9"/>
        </w:tc>
      </w:tr>
      <w:tr w:rsidR="005D00AF" w:rsidRPr="00B406DF" w:rsidTr="001E47F9">
        <w:tc>
          <w:tcPr>
            <w:tcW w:w="4675" w:type="dxa"/>
          </w:tcPr>
          <w:p w:rsidR="005D00AF" w:rsidRPr="00B406DF" w:rsidRDefault="005D00AF" w:rsidP="001E47F9">
            <w:r w:rsidRPr="00B406DF">
              <w:t>Front</w:t>
            </w:r>
          </w:p>
        </w:tc>
        <w:tc>
          <w:tcPr>
            <w:tcW w:w="4675" w:type="dxa"/>
          </w:tcPr>
          <w:p w:rsidR="005D00AF" w:rsidRPr="00B406DF" w:rsidRDefault="005D00AF" w:rsidP="001E47F9">
            <w:r w:rsidRPr="00B406DF">
              <w:t>Wooded area across College Rd</w:t>
            </w:r>
          </w:p>
        </w:tc>
      </w:tr>
      <w:tr w:rsidR="005D00AF" w:rsidRPr="00B406DF" w:rsidTr="001E47F9">
        <w:tc>
          <w:tcPr>
            <w:tcW w:w="4675" w:type="dxa"/>
          </w:tcPr>
          <w:p w:rsidR="005D00AF" w:rsidRPr="00B406DF" w:rsidRDefault="005D00AF" w:rsidP="001E47F9">
            <w:r w:rsidRPr="00B406DF">
              <w:t>Side nearest B building</w:t>
            </w:r>
          </w:p>
        </w:tc>
        <w:tc>
          <w:tcPr>
            <w:tcW w:w="4675" w:type="dxa"/>
          </w:tcPr>
          <w:p w:rsidR="005D00AF" w:rsidRPr="00B406DF" w:rsidRDefault="005D00AF" w:rsidP="001E47F9">
            <w:r w:rsidRPr="00B406DF">
              <w:t>Grassy area between Parking Lots 5 &amp; 6</w:t>
            </w:r>
          </w:p>
        </w:tc>
      </w:tr>
    </w:tbl>
    <w:p w:rsidR="005D00AF" w:rsidRPr="00B406DF" w:rsidRDefault="005D00AF" w:rsidP="005D00AF"/>
    <w:tbl>
      <w:tblPr>
        <w:tblStyle w:val="TableGrid"/>
        <w:tblW w:w="0" w:type="auto"/>
        <w:tblLook w:val="04A0" w:firstRow="1" w:lastRow="0" w:firstColumn="1" w:lastColumn="0" w:noHBand="0" w:noVBand="1"/>
      </w:tblPr>
      <w:tblGrid>
        <w:gridCol w:w="4675"/>
        <w:gridCol w:w="4675"/>
      </w:tblGrid>
      <w:tr w:rsidR="005D00AF" w:rsidRPr="00B406DF" w:rsidTr="001E47F9">
        <w:tc>
          <w:tcPr>
            <w:tcW w:w="4675" w:type="dxa"/>
          </w:tcPr>
          <w:p w:rsidR="005D00AF" w:rsidRPr="00B406DF" w:rsidRDefault="00121A95" w:rsidP="001E47F9">
            <w:pPr>
              <w:jc w:val="center"/>
              <w:rPr>
                <w:b/>
              </w:rPr>
            </w:pPr>
            <w:r>
              <w:rPr>
                <w:b/>
              </w:rPr>
              <w:t>(</w:t>
            </w:r>
            <w:proofErr w:type="spellStart"/>
            <w:r w:rsidR="005D00AF" w:rsidRPr="00B406DF">
              <w:rPr>
                <w:b/>
              </w:rPr>
              <w:t>McLamb</w:t>
            </w:r>
            <w:proofErr w:type="spellEnd"/>
            <w:r>
              <w:rPr>
                <w:b/>
              </w:rPr>
              <w:t>)</w:t>
            </w:r>
            <w:r w:rsidR="005D00AF" w:rsidRPr="00B406DF">
              <w:rPr>
                <w:b/>
              </w:rPr>
              <w:t xml:space="preserve"> Building</w:t>
            </w:r>
            <w:r>
              <w:rPr>
                <w:b/>
              </w:rPr>
              <w:t xml:space="preserve"> D</w:t>
            </w:r>
          </w:p>
        </w:tc>
        <w:tc>
          <w:tcPr>
            <w:tcW w:w="4675" w:type="dxa"/>
          </w:tcPr>
          <w:p w:rsidR="005D00AF" w:rsidRPr="00B406DF" w:rsidRDefault="005D00AF" w:rsidP="001E47F9"/>
        </w:tc>
      </w:tr>
      <w:tr w:rsidR="005D00AF" w:rsidRPr="00B406DF" w:rsidTr="001E47F9">
        <w:tc>
          <w:tcPr>
            <w:tcW w:w="4675" w:type="dxa"/>
          </w:tcPr>
          <w:p w:rsidR="005D00AF" w:rsidRPr="00B406DF" w:rsidRDefault="005D00AF" w:rsidP="001E47F9">
            <w:r w:rsidRPr="00B406DF">
              <w:t>Side nearest College RD</w:t>
            </w:r>
          </w:p>
        </w:tc>
        <w:tc>
          <w:tcPr>
            <w:tcW w:w="4675" w:type="dxa"/>
          </w:tcPr>
          <w:p w:rsidR="005D00AF" w:rsidRPr="00B406DF" w:rsidRDefault="005D00AF" w:rsidP="001E47F9">
            <w:r w:rsidRPr="00B406DF">
              <w:t>Wooded area across College Rd</w:t>
            </w:r>
          </w:p>
        </w:tc>
      </w:tr>
      <w:tr w:rsidR="005D00AF" w:rsidRPr="00B406DF" w:rsidTr="001E47F9">
        <w:tc>
          <w:tcPr>
            <w:tcW w:w="4675" w:type="dxa"/>
          </w:tcPr>
          <w:p w:rsidR="005D00AF" w:rsidRPr="00B406DF" w:rsidRDefault="005D00AF" w:rsidP="001E47F9">
            <w:r w:rsidRPr="00B406DF">
              <w:t>Front</w:t>
            </w:r>
            <w:r>
              <w:t>/Side near A building</w:t>
            </w:r>
          </w:p>
        </w:tc>
        <w:tc>
          <w:tcPr>
            <w:tcW w:w="4675" w:type="dxa"/>
          </w:tcPr>
          <w:p w:rsidR="005D00AF" w:rsidRPr="00B406DF" w:rsidRDefault="005D00AF" w:rsidP="001E47F9">
            <w:r w:rsidRPr="00B406DF">
              <w:t>Grassy area in Parking Lot 2</w:t>
            </w:r>
          </w:p>
        </w:tc>
      </w:tr>
      <w:tr w:rsidR="005D00AF" w:rsidRPr="00B406DF" w:rsidTr="001E47F9">
        <w:tc>
          <w:tcPr>
            <w:tcW w:w="4675" w:type="dxa"/>
          </w:tcPr>
          <w:p w:rsidR="005D00AF" w:rsidRPr="00B406DF" w:rsidRDefault="005D00AF" w:rsidP="001E47F9">
            <w:r w:rsidRPr="00B406DF">
              <w:t xml:space="preserve">Back </w:t>
            </w:r>
          </w:p>
        </w:tc>
        <w:tc>
          <w:tcPr>
            <w:tcW w:w="4675" w:type="dxa"/>
          </w:tcPr>
          <w:p w:rsidR="005D00AF" w:rsidRPr="00B406DF" w:rsidRDefault="005D00AF" w:rsidP="001E47F9">
            <w:r w:rsidRPr="00B406DF">
              <w:t>Wooded area across College Rd</w:t>
            </w:r>
          </w:p>
        </w:tc>
      </w:tr>
    </w:tbl>
    <w:p w:rsidR="005D00AF" w:rsidRDefault="005D00AF" w:rsidP="005D00AF">
      <w:r>
        <w:rPr>
          <w:noProof/>
        </w:rPr>
        <w:lastRenderedPageBreak/>
        <w:drawing>
          <wp:inline distT="0" distB="0" distL="0" distR="0" wp14:anchorId="76683EE8" wp14:editId="18423E46">
            <wp:extent cx="2362200" cy="6294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936" cy="642934"/>
                    </a:xfrm>
                    <a:prstGeom prst="rect">
                      <a:avLst/>
                    </a:prstGeom>
                    <a:noFill/>
                    <a:ln>
                      <a:noFill/>
                    </a:ln>
                  </pic:spPr>
                </pic:pic>
              </a:graphicData>
            </a:graphic>
          </wp:inline>
        </w:drawing>
      </w:r>
    </w:p>
    <w:p w:rsidR="005D00AF" w:rsidRDefault="005D00AF" w:rsidP="005D00AF">
      <w:r>
        <w:rPr>
          <w:noProof/>
        </w:rPr>
        <w:drawing>
          <wp:inline distT="0" distB="0" distL="0" distR="0" wp14:anchorId="405BBDCD" wp14:editId="1A8D280F">
            <wp:extent cx="5000625" cy="40615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5781" cy="4114421"/>
                    </a:xfrm>
                    <a:prstGeom prst="rect">
                      <a:avLst/>
                    </a:prstGeom>
                    <a:noFill/>
                    <a:ln>
                      <a:noFill/>
                    </a:ln>
                  </pic:spPr>
                </pic:pic>
              </a:graphicData>
            </a:graphic>
          </wp:inline>
        </w:drawing>
      </w:r>
    </w:p>
    <w:p w:rsidR="005D00AF" w:rsidRPr="00B406DF" w:rsidRDefault="005D00AF" w:rsidP="005D00AF"/>
    <w:tbl>
      <w:tblPr>
        <w:tblStyle w:val="TableGrid"/>
        <w:tblW w:w="0" w:type="auto"/>
        <w:tblLook w:val="04A0" w:firstRow="1" w:lastRow="0" w:firstColumn="1" w:lastColumn="0" w:noHBand="0" w:noVBand="1"/>
      </w:tblPr>
      <w:tblGrid>
        <w:gridCol w:w="4675"/>
        <w:gridCol w:w="4675"/>
      </w:tblGrid>
      <w:tr w:rsidR="005D00AF" w:rsidRPr="00B406DF" w:rsidTr="001E47F9">
        <w:tc>
          <w:tcPr>
            <w:tcW w:w="4675" w:type="dxa"/>
          </w:tcPr>
          <w:p w:rsidR="005D00AF" w:rsidRPr="00B406DF" w:rsidRDefault="005D00AF" w:rsidP="001E47F9">
            <w:pPr>
              <w:jc w:val="center"/>
              <w:rPr>
                <w:b/>
              </w:rPr>
            </w:pPr>
            <w:r>
              <w:rPr>
                <w:b/>
              </w:rPr>
              <w:t>E (BIP) &amp; F (Lunchroom)</w:t>
            </w:r>
          </w:p>
        </w:tc>
        <w:tc>
          <w:tcPr>
            <w:tcW w:w="4675" w:type="dxa"/>
          </w:tcPr>
          <w:p w:rsidR="005D00AF" w:rsidRPr="00B406DF" w:rsidRDefault="005D00AF" w:rsidP="001E47F9"/>
        </w:tc>
      </w:tr>
      <w:tr w:rsidR="005D00AF" w:rsidRPr="00B406DF" w:rsidTr="001E47F9">
        <w:tc>
          <w:tcPr>
            <w:tcW w:w="4675" w:type="dxa"/>
          </w:tcPr>
          <w:p w:rsidR="005D00AF" w:rsidRPr="00B406DF" w:rsidRDefault="005D00AF" w:rsidP="001E47F9">
            <w:r>
              <w:t>Front E</w:t>
            </w:r>
          </w:p>
        </w:tc>
        <w:tc>
          <w:tcPr>
            <w:tcW w:w="4675" w:type="dxa"/>
          </w:tcPr>
          <w:p w:rsidR="005D00AF" w:rsidRPr="00B406DF" w:rsidRDefault="005D00AF" w:rsidP="001E47F9">
            <w:r w:rsidRPr="00B406DF">
              <w:t>Wooded area across College Rd</w:t>
            </w:r>
          </w:p>
        </w:tc>
      </w:tr>
      <w:tr w:rsidR="005D00AF" w:rsidRPr="00B406DF" w:rsidTr="001E47F9">
        <w:tc>
          <w:tcPr>
            <w:tcW w:w="4675" w:type="dxa"/>
          </w:tcPr>
          <w:p w:rsidR="005D00AF" w:rsidRPr="00B406DF" w:rsidRDefault="005D00AF" w:rsidP="001E47F9">
            <w:r>
              <w:t>Side E/Back E/Front F/Side F- nearest Parking Lot 1</w:t>
            </w:r>
          </w:p>
        </w:tc>
        <w:tc>
          <w:tcPr>
            <w:tcW w:w="4675" w:type="dxa"/>
          </w:tcPr>
          <w:p w:rsidR="005D00AF" w:rsidRPr="00B406DF" w:rsidRDefault="005D00AF" w:rsidP="001E47F9">
            <w:r>
              <w:t>Grassy area at Parking Lot 1</w:t>
            </w:r>
          </w:p>
        </w:tc>
      </w:tr>
      <w:tr w:rsidR="005D00AF" w:rsidRPr="00B406DF" w:rsidTr="001E47F9">
        <w:tc>
          <w:tcPr>
            <w:tcW w:w="4675" w:type="dxa"/>
          </w:tcPr>
          <w:p w:rsidR="005D00AF" w:rsidRPr="00B406DF" w:rsidRDefault="005D00AF" w:rsidP="001E47F9">
            <w:r>
              <w:t>Side E&amp;F facing Maint</w:t>
            </w:r>
            <w:r w:rsidR="00121A95">
              <w:t>enance</w:t>
            </w:r>
            <w:r>
              <w:t>.</w:t>
            </w:r>
          </w:p>
        </w:tc>
        <w:tc>
          <w:tcPr>
            <w:tcW w:w="4675" w:type="dxa"/>
          </w:tcPr>
          <w:p w:rsidR="005D00AF" w:rsidRPr="00B406DF" w:rsidRDefault="005D00AF" w:rsidP="001E47F9">
            <w:r>
              <w:t>Grassy area across parking lot near generator</w:t>
            </w:r>
          </w:p>
        </w:tc>
      </w:tr>
    </w:tbl>
    <w:p w:rsidR="005D00AF" w:rsidRDefault="005D00AF" w:rsidP="005D00AF"/>
    <w:tbl>
      <w:tblPr>
        <w:tblStyle w:val="TableGrid"/>
        <w:tblW w:w="0" w:type="auto"/>
        <w:tblLook w:val="04A0" w:firstRow="1" w:lastRow="0" w:firstColumn="1" w:lastColumn="0" w:noHBand="0" w:noVBand="1"/>
      </w:tblPr>
      <w:tblGrid>
        <w:gridCol w:w="4675"/>
        <w:gridCol w:w="4675"/>
      </w:tblGrid>
      <w:tr w:rsidR="005D00AF" w:rsidTr="001E47F9">
        <w:tc>
          <w:tcPr>
            <w:tcW w:w="4675" w:type="dxa"/>
          </w:tcPr>
          <w:p w:rsidR="005D00AF" w:rsidRPr="00C30F54" w:rsidRDefault="005D00AF" w:rsidP="001E47F9">
            <w:pPr>
              <w:jc w:val="center"/>
              <w:rPr>
                <w:b/>
              </w:rPr>
            </w:pPr>
            <w:r w:rsidRPr="00C30F54">
              <w:rPr>
                <w:b/>
              </w:rPr>
              <w:t xml:space="preserve">Building G </w:t>
            </w:r>
          </w:p>
        </w:tc>
        <w:tc>
          <w:tcPr>
            <w:tcW w:w="4675" w:type="dxa"/>
          </w:tcPr>
          <w:p w:rsidR="005D00AF" w:rsidRDefault="005D00AF" w:rsidP="001E47F9"/>
        </w:tc>
      </w:tr>
      <w:tr w:rsidR="005D00AF" w:rsidTr="001E47F9">
        <w:tc>
          <w:tcPr>
            <w:tcW w:w="4675" w:type="dxa"/>
          </w:tcPr>
          <w:p w:rsidR="005D00AF" w:rsidRDefault="005D00AF" w:rsidP="001E47F9">
            <w:r>
              <w:t>All exits</w:t>
            </w:r>
          </w:p>
        </w:tc>
        <w:tc>
          <w:tcPr>
            <w:tcW w:w="4675" w:type="dxa"/>
          </w:tcPr>
          <w:p w:rsidR="005D00AF" w:rsidRDefault="005D00AF" w:rsidP="001E47F9">
            <w:r>
              <w:t>Grassy area across parking lot near generator</w:t>
            </w:r>
          </w:p>
        </w:tc>
      </w:tr>
    </w:tbl>
    <w:p w:rsidR="005D00AF" w:rsidRDefault="005D00AF" w:rsidP="005D00AF"/>
    <w:p w:rsidR="005D00AF" w:rsidRDefault="005D00AF" w:rsidP="005D00AF">
      <w:pPr>
        <w:rPr>
          <w:b/>
          <w:bCs/>
        </w:rPr>
      </w:pPr>
    </w:p>
    <w:p w:rsidR="005D00AF" w:rsidRDefault="005D00AF" w:rsidP="005D00AF">
      <w:pPr>
        <w:rPr>
          <w:b/>
          <w:bCs/>
        </w:rPr>
      </w:pPr>
    </w:p>
    <w:p w:rsidR="001E0DD2" w:rsidRDefault="001E0DD2" w:rsidP="005D00AF"/>
    <w:p w:rsidR="001E0DD2" w:rsidRDefault="001E0DD2" w:rsidP="005D00AF"/>
    <w:p w:rsidR="001E0DD2" w:rsidRDefault="001E0DD2" w:rsidP="005D00AF"/>
    <w:p w:rsidR="001E0DD2" w:rsidRDefault="001E0DD2" w:rsidP="005D00AF"/>
    <w:p w:rsidR="001E0DD2" w:rsidRDefault="001E0DD2" w:rsidP="005D00AF"/>
    <w:p w:rsidR="001E0DD2" w:rsidRDefault="001E0DD2" w:rsidP="005D00AF"/>
    <w:p w:rsidR="001E0DD2" w:rsidRDefault="005D00AF" w:rsidP="005D00AF">
      <w:r>
        <w:rPr>
          <w:noProof/>
        </w:rPr>
        <w:lastRenderedPageBreak/>
        <w:drawing>
          <wp:inline distT="0" distB="0" distL="0" distR="0">
            <wp:extent cx="3629025" cy="45534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7127" cy="4576161"/>
                    </a:xfrm>
                    <a:prstGeom prst="rect">
                      <a:avLst/>
                    </a:prstGeom>
                    <a:noFill/>
                    <a:ln>
                      <a:noFill/>
                    </a:ln>
                  </pic:spPr>
                </pic:pic>
              </a:graphicData>
            </a:graphic>
          </wp:inline>
        </w:drawing>
      </w:r>
    </w:p>
    <w:p w:rsidR="001E0DD2" w:rsidRPr="001E0DD2" w:rsidRDefault="001E0DD2" w:rsidP="001E0DD2"/>
    <w:tbl>
      <w:tblPr>
        <w:tblStyle w:val="TableGrid"/>
        <w:tblW w:w="0" w:type="auto"/>
        <w:tblLook w:val="04A0" w:firstRow="1" w:lastRow="0" w:firstColumn="1" w:lastColumn="0" w:noHBand="0" w:noVBand="1"/>
      </w:tblPr>
      <w:tblGrid>
        <w:gridCol w:w="4675"/>
        <w:gridCol w:w="4675"/>
      </w:tblGrid>
      <w:tr w:rsidR="005D00AF" w:rsidTr="001E47F9">
        <w:tc>
          <w:tcPr>
            <w:tcW w:w="4675" w:type="dxa"/>
          </w:tcPr>
          <w:p w:rsidR="005D00AF" w:rsidRPr="00C30F54" w:rsidRDefault="005D00AF" w:rsidP="001E47F9">
            <w:pPr>
              <w:jc w:val="center"/>
              <w:rPr>
                <w:b/>
              </w:rPr>
            </w:pPr>
            <w:r>
              <w:rPr>
                <w:b/>
              </w:rPr>
              <w:t xml:space="preserve">Building H </w:t>
            </w:r>
          </w:p>
        </w:tc>
        <w:tc>
          <w:tcPr>
            <w:tcW w:w="4675" w:type="dxa"/>
          </w:tcPr>
          <w:p w:rsidR="005D00AF" w:rsidRDefault="005D00AF" w:rsidP="001E47F9"/>
        </w:tc>
      </w:tr>
      <w:tr w:rsidR="005D00AF" w:rsidTr="001E47F9">
        <w:tc>
          <w:tcPr>
            <w:tcW w:w="4675" w:type="dxa"/>
          </w:tcPr>
          <w:p w:rsidR="005D00AF" w:rsidRDefault="005D00AF" w:rsidP="001E47F9">
            <w:r>
              <w:t>Front/Side facing L Building</w:t>
            </w:r>
          </w:p>
        </w:tc>
        <w:tc>
          <w:tcPr>
            <w:tcW w:w="4675" w:type="dxa"/>
          </w:tcPr>
          <w:p w:rsidR="005D00AF" w:rsidRDefault="005D00AF" w:rsidP="001E47F9">
            <w:r>
              <w:t>Grassy area directly from Side Door</w:t>
            </w:r>
          </w:p>
        </w:tc>
      </w:tr>
      <w:tr w:rsidR="005D00AF" w:rsidTr="001E47F9">
        <w:tc>
          <w:tcPr>
            <w:tcW w:w="4675" w:type="dxa"/>
          </w:tcPr>
          <w:p w:rsidR="005D00AF" w:rsidRDefault="005D00AF" w:rsidP="001E47F9">
            <w:r>
              <w:t>Back/Side facing K Building</w:t>
            </w:r>
          </w:p>
        </w:tc>
        <w:tc>
          <w:tcPr>
            <w:tcW w:w="4675" w:type="dxa"/>
          </w:tcPr>
          <w:p w:rsidR="005D00AF" w:rsidRDefault="005D00AF" w:rsidP="001E47F9">
            <w:r>
              <w:t>Pond Area</w:t>
            </w:r>
          </w:p>
        </w:tc>
      </w:tr>
    </w:tbl>
    <w:p w:rsidR="005D00AF" w:rsidRDefault="005D00AF" w:rsidP="005D00AF"/>
    <w:p w:rsidR="005D00AF" w:rsidRDefault="005D00AF" w:rsidP="005D00AF"/>
    <w:tbl>
      <w:tblPr>
        <w:tblStyle w:val="TableGrid"/>
        <w:tblW w:w="0" w:type="auto"/>
        <w:tblLook w:val="04A0" w:firstRow="1" w:lastRow="0" w:firstColumn="1" w:lastColumn="0" w:noHBand="0" w:noVBand="1"/>
      </w:tblPr>
      <w:tblGrid>
        <w:gridCol w:w="4675"/>
        <w:gridCol w:w="4675"/>
      </w:tblGrid>
      <w:tr w:rsidR="005D00AF" w:rsidTr="001E47F9">
        <w:tc>
          <w:tcPr>
            <w:tcW w:w="4675" w:type="dxa"/>
          </w:tcPr>
          <w:p w:rsidR="005D00AF" w:rsidRPr="00B33B41" w:rsidRDefault="005D00AF" w:rsidP="001E47F9">
            <w:pPr>
              <w:jc w:val="center"/>
              <w:rPr>
                <w:b/>
              </w:rPr>
            </w:pPr>
            <w:r w:rsidRPr="00B33B41">
              <w:rPr>
                <w:b/>
              </w:rPr>
              <w:t>Building I</w:t>
            </w:r>
          </w:p>
        </w:tc>
        <w:tc>
          <w:tcPr>
            <w:tcW w:w="4675" w:type="dxa"/>
          </w:tcPr>
          <w:p w:rsidR="005D00AF" w:rsidRDefault="005D00AF" w:rsidP="001E47F9"/>
        </w:tc>
      </w:tr>
      <w:tr w:rsidR="005D00AF" w:rsidTr="001E47F9">
        <w:tc>
          <w:tcPr>
            <w:tcW w:w="4675" w:type="dxa"/>
          </w:tcPr>
          <w:p w:rsidR="005D00AF" w:rsidRDefault="005D00AF" w:rsidP="001E47F9">
            <w:r>
              <w:t>All exits</w:t>
            </w:r>
          </w:p>
        </w:tc>
        <w:tc>
          <w:tcPr>
            <w:tcW w:w="4675" w:type="dxa"/>
          </w:tcPr>
          <w:p w:rsidR="005D00AF" w:rsidRDefault="005D00AF" w:rsidP="001E47F9">
            <w:r>
              <w:t>Grassy area near Old Ocean Hwy</w:t>
            </w:r>
          </w:p>
        </w:tc>
      </w:tr>
    </w:tbl>
    <w:p w:rsidR="005D00AF" w:rsidRDefault="005D00AF" w:rsidP="005D00AF"/>
    <w:tbl>
      <w:tblPr>
        <w:tblStyle w:val="TableGrid"/>
        <w:tblW w:w="0" w:type="auto"/>
        <w:tblLook w:val="04A0" w:firstRow="1" w:lastRow="0" w:firstColumn="1" w:lastColumn="0" w:noHBand="0" w:noVBand="1"/>
      </w:tblPr>
      <w:tblGrid>
        <w:gridCol w:w="4675"/>
        <w:gridCol w:w="4675"/>
      </w:tblGrid>
      <w:tr w:rsidR="005D00AF" w:rsidTr="001E47F9">
        <w:tc>
          <w:tcPr>
            <w:tcW w:w="4675" w:type="dxa"/>
          </w:tcPr>
          <w:p w:rsidR="005D00AF" w:rsidRPr="00E00CB0" w:rsidRDefault="005D00AF" w:rsidP="001E47F9">
            <w:pPr>
              <w:jc w:val="center"/>
              <w:rPr>
                <w:b/>
              </w:rPr>
            </w:pPr>
            <w:r w:rsidRPr="00E00CB0">
              <w:rPr>
                <w:b/>
              </w:rPr>
              <w:t>Building J</w:t>
            </w:r>
          </w:p>
        </w:tc>
        <w:tc>
          <w:tcPr>
            <w:tcW w:w="4675" w:type="dxa"/>
          </w:tcPr>
          <w:p w:rsidR="005D00AF" w:rsidRDefault="005D00AF" w:rsidP="001E47F9"/>
        </w:tc>
      </w:tr>
      <w:tr w:rsidR="005D00AF" w:rsidTr="001E47F9">
        <w:tc>
          <w:tcPr>
            <w:tcW w:w="4675" w:type="dxa"/>
          </w:tcPr>
          <w:p w:rsidR="005D00AF" w:rsidRDefault="005D00AF" w:rsidP="001E47F9">
            <w:r>
              <w:t>All Childcare classrooms</w:t>
            </w:r>
          </w:p>
        </w:tc>
        <w:tc>
          <w:tcPr>
            <w:tcW w:w="4675" w:type="dxa"/>
          </w:tcPr>
          <w:p w:rsidR="005D00AF" w:rsidRDefault="005D00AF" w:rsidP="001E47F9">
            <w:r>
              <w:t>Grassy area between J &amp; K</w:t>
            </w:r>
          </w:p>
        </w:tc>
      </w:tr>
      <w:tr w:rsidR="005D00AF" w:rsidTr="001E47F9">
        <w:tc>
          <w:tcPr>
            <w:tcW w:w="4675" w:type="dxa"/>
          </w:tcPr>
          <w:p w:rsidR="005D00AF" w:rsidRDefault="005D00AF" w:rsidP="001E47F9">
            <w:r>
              <w:t>Regular classroom/Offices</w:t>
            </w:r>
          </w:p>
        </w:tc>
        <w:tc>
          <w:tcPr>
            <w:tcW w:w="4675" w:type="dxa"/>
          </w:tcPr>
          <w:p w:rsidR="005D00AF" w:rsidRDefault="005D00AF" w:rsidP="001E47F9">
            <w:r>
              <w:t>Grassy area between J &amp; K</w:t>
            </w:r>
          </w:p>
        </w:tc>
      </w:tr>
    </w:tbl>
    <w:p w:rsidR="005D00AF" w:rsidRDefault="005D00AF" w:rsidP="005D00AF"/>
    <w:tbl>
      <w:tblPr>
        <w:tblStyle w:val="TableGrid"/>
        <w:tblW w:w="0" w:type="auto"/>
        <w:tblLook w:val="04A0" w:firstRow="1" w:lastRow="0" w:firstColumn="1" w:lastColumn="0" w:noHBand="0" w:noVBand="1"/>
      </w:tblPr>
      <w:tblGrid>
        <w:gridCol w:w="4675"/>
        <w:gridCol w:w="4675"/>
      </w:tblGrid>
      <w:tr w:rsidR="005D00AF" w:rsidTr="001E47F9">
        <w:tc>
          <w:tcPr>
            <w:tcW w:w="4675" w:type="dxa"/>
          </w:tcPr>
          <w:p w:rsidR="005D00AF" w:rsidRPr="00C30F54" w:rsidRDefault="005D00AF" w:rsidP="001E47F9">
            <w:pPr>
              <w:jc w:val="center"/>
              <w:rPr>
                <w:b/>
              </w:rPr>
            </w:pPr>
            <w:r w:rsidRPr="00C30F54">
              <w:rPr>
                <w:b/>
              </w:rPr>
              <w:t xml:space="preserve">Building K </w:t>
            </w:r>
          </w:p>
        </w:tc>
        <w:tc>
          <w:tcPr>
            <w:tcW w:w="4675" w:type="dxa"/>
          </w:tcPr>
          <w:p w:rsidR="005D00AF" w:rsidRDefault="005D00AF" w:rsidP="001E47F9"/>
        </w:tc>
      </w:tr>
      <w:tr w:rsidR="005D00AF" w:rsidTr="001E47F9">
        <w:tc>
          <w:tcPr>
            <w:tcW w:w="4675" w:type="dxa"/>
          </w:tcPr>
          <w:p w:rsidR="005D00AF" w:rsidRDefault="005D00AF" w:rsidP="001E47F9">
            <w:r>
              <w:t>Bays/Back</w:t>
            </w:r>
          </w:p>
        </w:tc>
        <w:tc>
          <w:tcPr>
            <w:tcW w:w="4675" w:type="dxa"/>
          </w:tcPr>
          <w:p w:rsidR="005D00AF" w:rsidRDefault="005D00AF" w:rsidP="001E47F9">
            <w:r>
              <w:t>Pond Area</w:t>
            </w:r>
          </w:p>
        </w:tc>
      </w:tr>
      <w:tr w:rsidR="005D00AF" w:rsidTr="001E47F9">
        <w:tc>
          <w:tcPr>
            <w:tcW w:w="4675" w:type="dxa"/>
          </w:tcPr>
          <w:p w:rsidR="005D00AF" w:rsidRDefault="005D00AF" w:rsidP="001E47F9">
            <w:r>
              <w:t>Front</w:t>
            </w:r>
          </w:p>
        </w:tc>
        <w:tc>
          <w:tcPr>
            <w:tcW w:w="4675" w:type="dxa"/>
          </w:tcPr>
          <w:p w:rsidR="005D00AF" w:rsidRDefault="005D00AF" w:rsidP="001E47F9">
            <w:r>
              <w:t>Wooded area</w:t>
            </w:r>
          </w:p>
        </w:tc>
      </w:tr>
    </w:tbl>
    <w:p w:rsidR="001E0DD2" w:rsidRDefault="001E0DD2" w:rsidP="005D00AF">
      <w:pPr>
        <w:rPr>
          <w:b/>
          <w:bCs/>
        </w:rPr>
      </w:pPr>
    </w:p>
    <w:p w:rsidR="001E0DD2" w:rsidRDefault="001E0DD2" w:rsidP="005D00AF">
      <w:pPr>
        <w:rPr>
          <w:b/>
          <w:bCs/>
        </w:rPr>
      </w:pPr>
      <w:r>
        <w:rPr>
          <w:noProof/>
        </w:rPr>
        <w:lastRenderedPageBreak/>
        <w:drawing>
          <wp:inline distT="0" distB="0" distL="0" distR="0" wp14:anchorId="1B4B72C6" wp14:editId="387EC74F">
            <wp:extent cx="5467350" cy="3966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766" cy="4002533"/>
                    </a:xfrm>
                    <a:prstGeom prst="rect">
                      <a:avLst/>
                    </a:prstGeom>
                    <a:noFill/>
                    <a:ln>
                      <a:noFill/>
                    </a:ln>
                  </pic:spPr>
                </pic:pic>
              </a:graphicData>
            </a:graphic>
          </wp:inline>
        </w:drawing>
      </w:r>
    </w:p>
    <w:p w:rsidR="001E0DD2" w:rsidRDefault="001E0DD2" w:rsidP="005D00AF">
      <w:pPr>
        <w:rPr>
          <w:b/>
          <w:bCs/>
        </w:rPr>
      </w:pPr>
    </w:p>
    <w:p w:rsidR="005D00AF" w:rsidRDefault="005D00AF" w:rsidP="005D00AF">
      <w:pPr>
        <w:rPr>
          <w:b/>
          <w:bCs/>
        </w:rPr>
      </w:pPr>
    </w:p>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982332" w:rsidRDefault="00981BAC" w:rsidP="001E47F9">
            <w:pPr>
              <w:jc w:val="center"/>
              <w:rPr>
                <w:b/>
              </w:rPr>
            </w:pPr>
            <w:r w:rsidRPr="00982332">
              <w:rPr>
                <w:b/>
              </w:rPr>
              <w:t>Dinah E Gore</w:t>
            </w:r>
          </w:p>
        </w:tc>
        <w:tc>
          <w:tcPr>
            <w:tcW w:w="4675" w:type="dxa"/>
          </w:tcPr>
          <w:p w:rsidR="00981BAC" w:rsidRDefault="00981BAC" w:rsidP="001E47F9"/>
        </w:tc>
      </w:tr>
      <w:tr w:rsidR="00981BAC" w:rsidTr="001E47F9">
        <w:tc>
          <w:tcPr>
            <w:tcW w:w="4675" w:type="dxa"/>
          </w:tcPr>
          <w:p w:rsidR="00981BAC" w:rsidRDefault="00981BAC" w:rsidP="001E47F9">
            <w:r>
              <w:t>Backside/Front/Gym</w:t>
            </w:r>
          </w:p>
        </w:tc>
        <w:tc>
          <w:tcPr>
            <w:tcW w:w="4675" w:type="dxa"/>
          </w:tcPr>
          <w:p w:rsidR="00981BAC" w:rsidRDefault="00981BAC" w:rsidP="001E47F9">
            <w:r>
              <w:t>Circle at Baseball Field</w:t>
            </w:r>
          </w:p>
        </w:tc>
      </w:tr>
      <w:tr w:rsidR="00981BAC" w:rsidTr="001E47F9">
        <w:tc>
          <w:tcPr>
            <w:tcW w:w="4675" w:type="dxa"/>
          </w:tcPr>
          <w:p w:rsidR="00981BAC" w:rsidRDefault="00981BAC" w:rsidP="001E47F9">
            <w:r>
              <w:t>Side facing Parking Lot 7/Pool</w:t>
            </w:r>
          </w:p>
        </w:tc>
        <w:tc>
          <w:tcPr>
            <w:tcW w:w="4675" w:type="dxa"/>
          </w:tcPr>
          <w:p w:rsidR="00981BAC" w:rsidRDefault="00981BAC" w:rsidP="001E47F9">
            <w:r>
              <w:t>Grassy area nearest Odell Williamson Aud.</w:t>
            </w:r>
          </w:p>
        </w:tc>
      </w:tr>
    </w:tbl>
    <w:p w:rsidR="00981BAC" w:rsidRDefault="00981BAC" w:rsidP="00981BAC"/>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982332" w:rsidRDefault="00981BAC" w:rsidP="001E47F9">
            <w:pPr>
              <w:jc w:val="center"/>
              <w:rPr>
                <w:b/>
              </w:rPr>
            </w:pPr>
            <w:r w:rsidRPr="00982332">
              <w:rPr>
                <w:b/>
              </w:rPr>
              <w:t>Odell Williamson Auditorium</w:t>
            </w:r>
          </w:p>
        </w:tc>
        <w:tc>
          <w:tcPr>
            <w:tcW w:w="4675" w:type="dxa"/>
          </w:tcPr>
          <w:p w:rsidR="00981BAC" w:rsidRDefault="00981BAC" w:rsidP="001E47F9"/>
        </w:tc>
      </w:tr>
      <w:tr w:rsidR="00981BAC" w:rsidTr="001E47F9">
        <w:tc>
          <w:tcPr>
            <w:tcW w:w="4675" w:type="dxa"/>
          </w:tcPr>
          <w:p w:rsidR="00981BAC" w:rsidRDefault="00981BAC" w:rsidP="001E47F9">
            <w:r>
              <w:t>Front/Side facing woods</w:t>
            </w:r>
          </w:p>
        </w:tc>
        <w:tc>
          <w:tcPr>
            <w:tcW w:w="4675" w:type="dxa"/>
          </w:tcPr>
          <w:p w:rsidR="00981BAC" w:rsidRDefault="00981BAC" w:rsidP="001E47F9">
            <w:r>
              <w:t>Grassy area past OWA circle</w:t>
            </w:r>
          </w:p>
        </w:tc>
      </w:tr>
      <w:tr w:rsidR="00981BAC" w:rsidTr="001E47F9">
        <w:tc>
          <w:tcPr>
            <w:tcW w:w="4675" w:type="dxa"/>
          </w:tcPr>
          <w:p w:rsidR="00981BAC" w:rsidRDefault="00981BAC" w:rsidP="001E47F9">
            <w:r>
              <w:t>All other Exits</w:t>
            </w:r>
          </w:p>
        </w:tc>
        <w:tc>
          <w:tcPr>
            <w:tcW w:w="4675" w:type="dxa"/>
          </w:tcPr>
          <w:p w:rsidR="00981BAC" w:rsidRDefault="00981BAC" w:rsidP="001E47F9">
            <w:r>
              <w:t>Back Parking Lot at OWA</w:t>
            </w:r>
          </w:p>
        </w:tc>
      </w:tr>
    </w:tbl>
    <w:p w:rsidR="00981BAC" w:rsidRDefault="00981BAC" w:rsidP="00981BAC"/>
    <w:p w:rsidR="005D00AF" w:rsidRDefault="005D00AF" w:rsidP="005D00AF">
      <w:pPr>
        <w:rPr>
          <w:b/>
          <w:bCs/>
        </w:rPr>
      </w:pPr>
    </w:p>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982332" w:rsidRDefault="00981BAC" w:rsidP="001E47F9">
            <w:pPr>
              <w:jc w:val="center"/>
              <w:rPr>
                <w:b/>
              </w:rPr>
            </w:pPr>
            <w:r>
              <w:rPr>
                <w:b/>
              </w:rPr>
              <w:t>Brunswick Education Transitional Center</w:t>
            </w:r>
          </w:p>
        </w:tc>
        <w:tc>
          <w:tcPr>
            <w:tcW w:w="4675" w:type="dxa"/>
          </w:tcPr>
          <w:p w:rsidR="00981BAC" w:rsidRDefault="00981BAC" w:rsidP="001E47F9"/>
        </w:tc>
      </w:tr>
      <w:tr w:rsidR="00981BAC" w:rsidTr="001E47F9">
        <w:tc>
          <w:tcPr>
            <w:tcW w:w="4675" w:type="dxa"/>
          </w:tcPr>
          <w:p w:rsidR="00981BAC" w:rsidRDefault="00981BAC" w:rsidP="001E47F9">
            <w:r>
              <w:t>All Exits</w:t>
            </w:r>
          </w:p>
        </w:tc>
        <w:tc>
          <w:tcPr>
            <w:tcW w:w="4675" w:type="dxa"/>
          </w:tcPr>
          <w:p w:rsidR="00981BAC" w:rsidRDefault="00981BAC" w:rsidP="001E47F9">
            <w:r>
              <w:t>Supply Baptist Church rear lot</w:t>
            </w:r>
          </w:p>
        </w:tc>
      </w:tr>
    </w:tbl>
    <w:p w:rsidR="00981BAC" w:rsidRDefault="00981BAC" w:rsidP="00981BAC"/>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982332" w:rsidRDefault="00981BAC" w:rsidP="001E47F9">
            <w:pPr>
              <w:jc w:val="center"/>
              <w:rPr>
                <w:b/>
              </w:rPr>
            </w:pPr>
            <w:r w:rsidRPr="00982332">
              <w:rPr>
                <w:b/>
              </w:rPr>
              <w:t>Leland Center</w:t>
            </w:r>
          </w:p>
        </w:tc>
        <w:tc>
          <w:tcPr>
            <w:tcW w:w="4675" w:type="dxa"/>
          </w:tcPr>
          <w:p w:rsidR="00981BAC" w:rsidRDefault="00981BAC" w:rsidP="001E47F9"/>
        </w:tc>
      </w:tr>
      <w:tr w:rsidR="00981BAC" w:rsidTr="001E47F9">
        <w:tc>
          <w:tcPr>
            <w:tcW w:w="4675" w:type="dxa"/>
          </w:tcPr>
          <w:p w:rsidR="00981BAC" w:rsidRDefault="00981BAC" w:rsidP="001E47F9">
            <w:r>
              <w:t>All Exits</w:t>
            </w:r>
          </w:p>
        </w:tc>
        <w:tc>
          <w:tcPr>
            <w:tcW w:w="4675" w:type="dxa"/>
          </w:tcPr>
          <w:p w:rsidR="00981BAC" w:rsidRDefault="00981BAC" w:rsidP="001E47F9">
            <w:r>
              <w:t>BLET Training Area across parking lot</w:t>
            </w:r>
          </w:p>
        </w:tc>
      </w:tr>
    </w:tbl>
    <w:p w:rsidR="00981BAC" w:rsidRDefault="00981BAC" w:rsidP="00981BAC"/>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B33B41" w:rsidRDefault="00981BAC" w:rsidP="001E47F9">
            <w:pPr>
              <w:jc w:val="center"/>
              <w:rPr>
                <w:b/>
              </w:rPr>
            </w:pPr>
            <w:r w:rsidRPr="00B33B41">
              <w:rPr>
                <w:b/>
              </w:rPr>
              <w:t>South Brunswick Island Center</w:t>
            </w:r>
          </w:p>
        </w:tc>
        <w:tc>
          <w:tcPr>
            <w:tcW w:w="4675" w:type="dxa"/>
          </w:tcPr>
          <w:p w:rsidR="00981BAC" w:rsidRDefault="00981BAC" w:rsidP="001E47F9"/>
        </w:tc>
      </w:tr>
      <w:tr w:rsidR="00981BAC" w:rsidTr="001E47F9">
        <w:tc>
          <w:tcPr>
            <w:tcW w:w="4675" w:type="dxa"/>
          </w:tcPr>
          <w:p w:rsidR="00981BAC" w:rsidRDefault="00981BAC" w:rsidP="001E47F9">
            <w:r>
              <w:t>All Exits</w:t>
            </w:r>
          </w:p>
        </w:tc>
        <w:tc>
          <w:tcPr>
            <w:tcW w:w="4675" w:type="dxa"/>
          </w:tcPr>
          <w:p w:rsidR="00981BAC" w:rsidRDefault="00981BAC" w:rsidP="001E47F9">
            <w:r>
              <w:t>Grassy Area near main entrance</w:t>
            </w:r>
          </w:p>
        </w:tc>
      </w:tr>
    </w:tbl>
    <w:p w:rsidR="00981BAC" w:rsidRDefault="00981BAC" w:rsidP="00981BAC"/>
    <w:tbl>
      <w:tblPr>
        <w:tblStyle w:val="TableGrid"/>
        <w:tblW w:w="0" w:type="auto"/>
        <w:tblLook w:val="04A0" w:firstRow="1" w:lastRow="0" w:firstColumn="1" w:lastColumn="0" w:noHBand="0" w:noVBand="1"/>
      </w:tblPr>
      <w:tblGrid>
        <w:gridCol w:w="4675"/>
        <w:gridCol w:w="4675"/>
      </w:tblGrid>
      <w:tr w:rsidR="00981BAC" w:rsidTr="001E47F9">
        <w:tc>
          <w:tcPr>
            <w:tcW w:w="4675" w:type="dxa"/>
          </w:tcPr>
          <w:p w:rsidR="00981BAC" w:rsidRPr="00B33B41" w:rsidRDefault="00981BAC" w:rsidP="001E47F9">
            <w:pPr>
              <w:jc w:val="center"/>
              <w:rPr>
                <w:b/>
              </w:rPr>
            </w:pPr>
            <w:r w:rsidRPr="00B33B41">
              <w:rPr>
                <w:b/>
              </w:rPr>
              <w:t>Southport Center</w:t>
            </w:r>
          </w:p>
        </w:tc>
        <w:tc>
          <w:tcPr>
            <w:tcW w:w="4675" w:type="dxa"/>
          </w:tcPr>
          <w:p w:rsidR="00981BAC" w:rsidRDefault="00981BAC" w:rsidP="001E47F9"/>
        </w:tc>
      </w:tr>
      <w:tr w:rsidR="00981BAC" w:rsidTr="001E47F9">
        <w:tc>
          <w:tcPr>
            <w:tcW w:w="4675" w:type="dxa"/>
          </w:tcPr>
          <w:p w:rsidR="00981BAC" w:rsidRDefault="0026715F" w:rsidP="001E47F9">
            <w:r>
              <w:t>All Exits</w:t>
            </w:r>
          </w:p>
        </w:tc>
        <w:tc>
          <w:tcPr>
            <w:tcW w:w="4675" w:type="dxa"/>
          </w:tcPr>
          <w:p w:rsidR="00981BAC" w:rsidRDefault="0026715F" w:rsidP="001E47F9">
            <w:r>
              <w:t>Open field across</w:t>
            </w:r>
            <w:r w:rsidR="00BC3F01">
              <w:t xml:space="preserve"> from</w:t>
            </w:r>
            <w:r>
              <w:t xml:space="preserve"> the main entrance</w:t>
            </w:r>
          </w:p>
        </w:tc>
      </w:tr>
    </w:tbl>
    <w:p w:rsidR="007C09F4" w:rsidRDefault="007C09F4" w:rsidP="007C09F4"/>
    <w:sectPr w:rsidR="007C09F4" w:rsidSect="00DE60F1">
      <w:footerReference w:type="default" r:id="rId14"/>
      <w:pgSz w:w="12240" w:h="15840"/>
      <w:pgMar w:top="1440" w:right="108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C37" w:rsidRDefault="00150C37">
      <w:r>
        <w:separator/>
      </w:r>
    </w:p>
  </w:endnote>
  <w:endnote w:type="continuationSeparator" w:id="0">
    <w:p w:rsidR="00150C37" w:rsidRDefault="00150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C37" w:rsidRDefault="00150C37">
    <w:pPr>
      <w:pStyle w:val="Footer"/>
      <w:pBdr>
        <w:top w:val="single" w:sz="4" w:space="1" w:color="A5A5A5" w:themeColor="background1" w:themeShade="A5"/>
      </w:pBdr>
      <w:jc w:val="right"/>
      <w:rPr>
        <w:color w:val="7F7F7F" w:themeColor="background1" w:themeShade="7F"/>
      </w:rPr>
    </w:pPr>
    <w:r>
      <w:rPr>
        <w:noProof/>
        <w:color w:val="7F7F7F" w:themeColor="background1" w:themeShade="7F"/>
      </w:rPr>
      <mc:AlternateContent>
        <mc:Choice Requires="wpg">
          <w:drawing>
            <wp:anchor distT="0" distB="0" distL="114300" distR="114300" simplePos="0" relativeHeight="251660288" behindDoc="0" locked="0" layoutInCell="0" allowOverlap="1">
              <wp:simplePos x="0" y="0"/>
              <wp:positionH relativeFrom="rightMargin">
                <wp:posOffset>-551180</wp:posOffset>
              </wp:positionH>
              <wp:positionV relativeFrom="margin">
                <wp:posOffset>8387080</wp:posOffset>
              </wp:positionV>
              <wp:extent cx="729615" cy="615950"/>
              <wp:effectExtent l="2540" t="0" r="1270" b="762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615950"/>
                        <a:chOff x="10717" y="13296"/>
                        <a:chExt cx="1162" cy="970"/>
                      </a:xfrm>
                    </wpg:grpSpPr>
                    <wpg:grpSp>
                      <wpg:cNvPr id="3" name="Group 18"/>
                      <wpg:cNvGrpSpPr>
                        <a:grpSpLocks noChangeAspect="1"/>
                      </wpg:cNvGrpSpPr>
                      <wpg:grpSpPr bwMode="auto">
                        <a:xfrm>
                          <a:off x="10717" y="13815"/>
                          <a:ext cx="1162" cy="451"/>
                          <a:chOff x="-6" y="3399"/>
                          <a:chExt cx="12197" cy="4253"/>
                        </a:xfrm>
                      </wpg:grpSpPr>
                      <wpg:grpSp>
                        <wpg:cNvPr id="8" name="Group 19"/>
                        <wpg:cNvGrpSpPr>
                          <a:grpSpLocks noChangeAspect="1"/>
                        </wpg:cNvGrpSpPr>
                        <wpg:grpSpPr bwMode="auto">
                          <a:xfrm>
                            <a:off x="-6" y="3717"/>
                            <a:ext cx="12189" cy="3550"/>
                            <a:chOff x="18" y="7468"/>
                            <a:chExt cx="12189" cy="3550"/>
                          </a:xfrm>
                        </wpg:grpSpPr>
                        <wps:wsp>
                          <wps:cNvPr id="9" name="Freeform 2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 name="Freeform 2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Text Box 29"/>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C37" w:rsidRDefault="00150C37">
                            <w:pPr>
                              <w:jc w:val="center"/>
                              <w:rPr>
                                <w:color w:val="4F81BD" w:themeColor="accent1"/>
                              </w:rPr>
                            </w:pPr>
                            <w:r>
                              <w:fldChar w:fldCharType="begin"/>
                            </w:r>
                            <w:r>
                              <w:instrText xml:space="preserve"> PAGE   \* MERGEFORMAT </w:instrText>
                            </w:r>
                            <w:r>
                              <w:fldChar w:fldCharType="separate"/>
                            </w:r>
                            <w:r w:rsidR="00BA4A70" w:rsidRPr="00BA4A70">
                              <w:rPr>
                                <w:noProof/>
                                <w:color w:val="4F81BD" w:themeColor="accent1"/>
                              </w:rPr>
                              <w:t>12</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7" o:spid="_x0000_s1041" style="position:absolute;left:0;text-align:left;margin-left:-43.4pt;margin-top:660.4pt;width:57.45pt;height:48.5pt;z-index:251660288;mso-width-percent:800;mso-position-horizontal-relative:right-margin-area;mso-position-vertical-relative:margin;mso-width-percent:8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" o:allowincell="f">
              <v:group id="Group 18" o:spid="_x0000_s1042"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group id="Group 19" o:spid="_x0000_s104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shape id="Freeform 20" o:spid="_x0000_s104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a8MA&#10;AADaAAAADwAAAGRycy9kb3ducmV2LnhtbESPQWvCQBSE74X+h+UVvOnGHoKmriEIbfVmoha8PbLP&#10;JG32bciuMf77bkHocZiZb5hVOppWDNS7xrKC+SwCQVxa3XCl4Hh4ny5AOI+ssbVMCu7kIF0/P60w&#10;0fbGOQ2Fr0SAsEtQQe19l0jpypoMupntiIN3sb1BH2RfSd3jLcBNK1+jKJYGGw4LNXa0qan8Ka5G&#10;QR6Np3388am/v0o3LLP9uciznVKTlzF7A+Fp9P/hR3urFSzh70q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a8MAAADaAAAADwAAAAAAAAAAAAAAAACYAgAAZHJzL2Rv&#10;d25yZXYueG1sUEsFBgAAAAAEAAQA9QAAAIgDAAAAAA==&#10;" path="m,l17,2863,7132,2578r,-2378l,xe" fillcolor="#a7bfde [1620]" stroked="f">
                    <v:fill opacity="32896f"/>
                    <v:path arrowok="t" o:connecttype="custom" o:connectlocs="0,0;17,2863;7132,2578;7132,200;0,0" o:connectangles="0,0,0,0,0"/>
                    <o:lock v:ext="edit" aspectratio="t"/>
                  </v:shape>
                  <v:shape id="Freeform 21" o:spid="_x0000_s104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hYMQA&#10;AADbAAAADwAAAGRycy9kb3ducmV2LnhtbESPQWvCQBCF7wX/wzKCt7qpYimpqxRRkJ7UBsTbkB2T&#10;1OxsyK4m9dc7B6G3Gd6b976ZL3tXqxu1ofJs4G2cgCLOva24MJD9bF4/QIWIbLH2TAb+KMByMXiZ&#10;Y2p9x3u6HWKhJIRDigbKGJtU65CX5DCMfUMs2tm3DqOsbaFti52Eu1pPkuRdO6xYGkpsaFVSfjlc&#10;nYHf0xS5D6vv6fq+6/A6y7bn48WY0bD/+gQVqY//5uf11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7oWD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22" o:spid="_x0000_s104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iMEA&#10;AADbAAAADwAAAGRycy9kb3ducmV2LnhtbERPTWvCQBC9F/oflhG81U3UlhKzEREKvTaVeB2zY7KY&#10;nU2za0z767tCobd5vM/Jt5PtxEiDN44VpIsEBHHttOFGweHz7ekVhA/IGjvHpOCbPGyLx4ccM+1u&#10;/EFjGRoRQ9hnqKANoc+k9HVLFv3C9cSRO7vBYohwaKQe8BbDbSeXSfIiLRqODS32tG+pvpRXq4B2&#10;q5+v5/J4OqWmqur+sDTr0So1n027DYhAU/gX/7nfdZyfwv2XeI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94jBAAAA2wAAAA8AAAAAAAAAAAAAAAAAmAIAAGRycy9kb3du&#10;cmV2LnhtbFBLBQYAAAAABAAEAPUAAACGAwAAAAA=&#10;" path="m,l,3550,1591,2746r,-2009l,xe" fillcolor="#a7bfde [1620]" stroked="f">
                    <v:fill opacity="32896f"/>
                    <v:path arrowok="t" o:connecttype="custom" o:connectlocs="0,0;0,3550;1591,2746;1591,737;0,0" o:connectangles="0,0,0,0,0"/>
                    <o:lock v:ext="edit" aspectratio="t"/>
                  </v:shape>
                </v:group>
                <v:shape id="Freeform 23" o:spid="_x0000_s104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WMsIA&#10;AADbAAAADwAAAGRycy9kb3ducmV2LnhtbERPTWvCQBC9F/wPywi9NRsVpKSuUpVWPVaFehyz0yRt&#10;djbubk3013eFgrd5vM+ZzDpTizM5X1lWMEhSEMS51RUXCva7t6dnED4ga6wtk4ILeZhNew8TzLRt&#10;+YPO21CIGMI+QwVlCE0mpc9LMugT2xBH7ss6gyFCV0jtsI3hppbDNB1LgxXHhhIbWpSU/2x/jYLN&#10;8rji0XXwPv8+FfOla+3nqD4o9djvXl9ABOrCXfzvXus4fwi3X+I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pYywgAAANsAAAAPAAAAAAAAAAAAAAAAAJgCAABkcnMvZG93&#10;bnJldi54bWxQSwUGAAAAAAQABAD1AAAAhwMAAAAA&#10;" path="m1,251l,2662r4120,251l4120,,1,251xe" fillcolor="#d8d8d8 [2732]" stroked="f">
                  <v:path arrowok="t" o:connecttype="custom" o:connectlocs="1,251;0,2662;4120,2913;4120,0;1,251" o:connectangles="0,0,0,0,0"/>
                  <o:lock v:ext="edit" aspectratio="t"/>
                </v:shape>
                <v:shape id="Freeform 24" o:spid="_x0000_s104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3HcAA&#10;AADbAAAADwAAAGRycy9kb3ducmV2LnhtbERPTYvCMBC9C/sfwizsRdZUBXGrURaxsOLJVvA6NGMb&#10;tpmUJmr990YQvM3jfc5y3dtGXKnzxrGC8SgBQVw6bbhScCyy7zkIH5A1No5JwZ08rFcfgyWm2t34&#10;QNc8VCKGsE9RQR1Cm0rpy5os+pFriSN3dp3FEGFXSd3hLYbbRk6SZCYtGo4NNba0qan8zy9WQW9C&#10;k+9+Jplxp+G2OGXDzf5+Uerrs/9dgAjUh7f45f7Tcf4U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Q3HcAAAADbAAAADwAAAAAAAAAAAAAAAACYAgAAZHJzL2Rvd25y&#10;ZXYueG1sUEsFBgAAAAAEAAQA9QAAAIUDAAAAAA==&#10;" path="m,l,4236,3985,3349r,-2428l,xe" fillcolor="#bfbfbf [2412]" stroked="f">
                  <v:path arrowok="t" o:connecttype="custom" o:connectlocs="0,0;0,4236;3985,3349;3985,921;0,0" o:connectangles="0,0,0,0,0"/>
                  <o:lock v:ext="edit" aspectratio="t"/>
                </v:shape>
                <v:shape id="Freeform 25" o:spid="_x0000_s104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rNMQA&#10;AADbAAAADwAAAGRycy9kb3ducmV2LnhtbESPQWvCQBSE7wX/w/IEb3WjQqnRVUQa7KkQFbw+ss8k&#10;JPs2ZrdJzK/vFgo9DjPzDbPdD6YWHbWutKxgMY9AEGdWl5wruF6S13cQziNrrC2Tgic52O8mL1uM&#10;te05pe7scxEg7GJUUHjfxFK6rCCDbm4b4uDdbWvQB9nmUrfYB7ip5TKK3qTBksNCgQ0dC8qq87dR&#10;MN7s110247i6jUn18XhUh/R0VWo2HQ4bEJ4G/x/+a39qBcs1/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azT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26" o:spid="_x0000_s105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mYMAA&#10;AADbAAAADwAAAGRycy9kb3ducmV2LnhtbERPTYvCMBC9C/sfwix4EU1XUdauUVQQBE/Wwl6HZrYt&#10;20xKktb6781B8Ph435vdYBrRk/O1ZQVfswQEcWF1zaWC/HaafoPwAVljY5kUPMjDbvsx2mCq7Z2v&#10;1GehFDGEfYoKqhDaVEpfVGTQz2xLHLk/6wyGCF0ptcN7DDeNnCfJShqsOTZU2NKxouI/64yCbI1D&#10;t0z2fXagvJv8Ti7zy8IpNf4c9j8gAg3hLX65z1rBIq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zmYM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27" o:spid="_x0000_s105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LhsQA&#10;AADbAAAADwAAAGRycy9kb3ducmV2LnhtbESPQWvCQBSE74L/YXmCN91Ei8bUVUSw9FSqteDxkX0m&#10;odm3MbvGtL/eFQoeh5n5hlmuO1OJlhpXWlYQjyMQxJnVJecKjl+7UQLCeWSNlWVS8EsO1qt+b4mp&#10;tjfeU3vwuQgQdikqKLyvUyldVpBBN7Y1cfDOtjHog2xyqRu8Bbip5CSKZtJgyWGhwJq2BWU/h6tR&#10;0FYfx24WTxafb5fT35mS7/kL75QaDrrNKwhPnX+G/9vvWsE0hse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C4b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28" o:spid="_x0000_s105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KeMIA&#10;AADbAAAADwAAAGRycy9kb3ducmV2LnhtbESPwWrDMBBE74X+g9hCLyWRa5fgOFFCKAR66CVpP2Cx&#10;NpKJtTKWYit/XxUKPQ4z84bZ7pPrxURj6DwreF0WIIhbrzs2Cr6/josaRIjIGnvPpOBOAfa7x4ct&#10;NtrPfKLpHI3IEA4NKrAxDo2UobXkMCz9QJy9ix8dxixHI/WIc4a7XpZFsZIOO84LFgd6t9Rezzen&#10;oEb5UvElTdf6hO6zWhs7vBmlnp/SYQMiUor/4b/2h1ZQlfD7Jf8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gp4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29" o:spid="_x0000_s1053"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h4cMA&#10;AADbAAAADwAAAGRycy9kb3ducmV2LnhtbESPQWsCMRSE7wX/Q3hCb92sClK2RlFB6cEe1P6Ax+Z1&#10;s3XzsiTR3fXXN4LQ4zAz3zCLVW8bcSMfascKJlkOgrh0uuZKwfd59/YOIkRkjY1jUjBQgNVy9LLA&#10;QruOj3Q7xUokCIcCFZgY20LKUBqyGDLXEifvx3mLMUlfSe2xS3DbyGmez6XFmtOCwZa2hsrL6WoV&#10;2Pvk7g+I9nc/TLFrB7P/OmyUeh336w8Qkfr4H362P7WC2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Hh4cMAAADbAAAADwAAAAAAAAAAAAAAAACYAgAAZHJzL2Rv&#10;d25yZXYueG1sUEsFBgAAAAAEAAQA9QAAAIgDAAAAAA==&#10;" filled="f" stroked="f">
                <v:textbox inset=",0,,0">
                  <w:txbxContent>
                    <w:p w:rsidR="00150C37" w:rsidRDefault="00150C37">
                      <w:pPr>
                        <w:jc w:val="center"/>
                        <w:rPr>
                          <w:color w:val="4F81BD" w:themeColor="accent1"/>
                        </w:rPr>
                      </w:pPr>
                      <w:r>
                        <w:fldChar w:fldCharType="begin"/>
                      </w:r>
                      <w:r>
                        <w:instrText xml:space="preserve"> PAGE   \* MERGEFORMAT </w:instrText>
                      </w:r>
                      <w:r>
                        <w:fldChar w:fldCharType="separate"/>
                      </w:r>
                      <w:r w:rsidR="00BA4A70" w:rsidRPr="00BA4A70">
                        <w:rPr>
                          <w:noProof/>
                          <w:color w:val="4F81BD" w:themeColor="accent1"/>
                        </w:rPr>
                        <w:t>12</w:t>
                      </w:r>
                      <w:r>
                        <w:rPr>
                          <w:noProof/>
                          <w:color w:val="4F81BD" w:themeColor="accent1"/>
                        </w:rPr>
                        <w:fldChar w:fldCharType="end"/>
                      </w:r>
                    </w:p>
                  </w:txbxContent>
                </v:textbox>
              </v:shape>
              <w10:wrap anchorx="margin" anchory="margin"/>
            </v:group>
          </w:pict>
        </mc:Fallback>
      </mc:AlternateContent>
    </w:r>
  </w:p>
  <w:p w:rsidR="00150C37" w:rsidRDefault="00150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C37" w:rsidRDefault="00150C37">
      <w:r>
        <w:separator/>
      </w:r>
    </w:p>
  </w:footnote>
  <w:footnote w:type="continuationSeparator" w:id="0">
    <w:p w:rsidR="00150C37" w:rsidRDefault="00150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6"/>
      </v:shape>
    </w:pict>
  </w:numPicBullet>
  <w:abstractNum w:abstractNumId="0" w15:restartNumberingAfterBreak="0">
    <w:nsid w:val="014C6AFE"/>
    <w:multiLevelType w:val="hybridMultilevel"/>
    <w:tmpl w:val="AC3CF2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F4B8D"/>
    <w:multiLevelType w:val="hybridMultilevel"/>
    <w:tmpl w:val="3D6605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951CD"/>
    <w:multiLevelType w:val="hybridMultilevel"/>
    <w:tmpl w:val="C9AEC3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5580C"/>
    <w:multiLevelType w:val="hybridMultilevel"/>
    <w:tmpl w:val="1D06DC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203E"/>
    <w:multiLevelType w:val="hybridMultilevel"/>
    <w:tmpl w:val="283CF66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791649D"/>
    <w:multiLevelType w:val="hybridMultilevel"/>
    <w:tmpl w:val="2FB467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57556"/>
    <w:multiLevelType w:val="hybridMultilevel"/>
    <w:tmpl w:val="404651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D21499"/>
    <w:multiLevelType w:val="hybridMultilevel"/>
    <w:tmpl w:val="1C309E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EF707A"/>
    <w:multiLevelType w:val="hybridMultilevel"/>
    <w:tmpl w:val="97A627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587112"/>
    <w:multiLevelType w:val="hybridMultilevel"/>
    <w:tmpl w:val="FBCC57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AD04C4"/>
    <w:multiLevelType w:val="hybridMultilevel"/>
    <w:tmpl w:val="54001A0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085099"/>
    <w:multiLevelType w:val="hybridMultilevel"/>
    <w:tmpl w:val="7610CA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066DD1"/>
    <w:multiLevelType w:val="hybridMultilevel"/>
    <w:tmpl w:val="F9A6DE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A7447"/>
    <w:multiLevelType w:val="hybridMultilevel"/>
    <w:tmpl w:val="1E46C6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05529B"/>
    <w:multiLevelType w:val="hybridMultilevel"/>
    <w:tmpl w:val="5524DB06"/>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6D0731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0C647C"/>
    <w:multiLevelType w:val="hybridMultilevel"/>
    <w:tmpl w:val="2A7415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85126F"/>
    <w:multiLevelType w:val="hybridMultilevel"/>
    <w:tmpl w:val="B714EB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3A1CC3"/>
    <w:multiLevelType w:val="hybridMultilevel"/>
    <w:tmpl w:val="5BB0F9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9E010B"/>
    <w:multiLevelType w:val="hybridMultilevel"/>
    <w:tmpl w:val="A124748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031D7B"/>
    <w:multiLevelType w:val="hybridMultilevel"/>
    <w:tmpl w:val="647657B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D44806"/>
    <w:multiLevelType w:val="hybridMultilevel"/>
    <w:tmpl w:val="9732FC2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144C44"/>
    <w:multiLevelType w:val="hybridMultilevel"/>
    <w:tmpl w:val="F9944F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0C3F7E"/>
    <w:multiLevelType w:val="hybridMultilevel"/>
    <w:tmpl w:val="15166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BB65DA6"/>
    <w:multiLevelType w:val="hybridMultilevel"/>
    <w:tmpl w:val="F43E925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76050"/>
    <w:multiLevelType w:val="hybridMultilevel"/>
    <w:tmpl w:val="5C86E2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4B62E5"/>
    <w:multiLevelType w:val="hybridMultilevel"/>
    <w:tmpl w:val="721C2F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CE7726"/>
    <w:multiLevelType w:val="hybridMultilevel"/>
    <w:tmpl w:val="988A7A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31A5182"/>
    <w:multiLevelType w:val="hybridMultilevel"/>
    <w:tmpl w:val="7F00BC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330788"/>
    <w:multiLevelType w:val="hybridMultilevel"/>
    <w:tmpl w:val="38BAA5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D71A89"/>
    <w:multiLevelType w:val="hybridMultilevel"/>
    <w:tmpl w:val="577488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51E2A7B"/>
    <w:multiLevelType w:val="hybridMultilevel"/>
    <w:tmpl w:val="DE0857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CF3C41"/>
    <w:multiLevelType w:val="hybridMultilevel"/>
    <w:tmpl w:val="B44068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0942B4"/>
    <w:multiLevelType w:val="hybridMultilevel"/>
    <w:tmpl w:val="4D9A82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B860C3"/>
    <w:multiLevelType w:val="hybridMultilevel"/>
    <w:tmpl w:val="1F58F3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3C07E0"/>
    <w:multiLevelType w:val="hybridMultilevel"/>
    <w:tmpl w:val="C980D3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4F7A48"/>
    <w:multiLevelType w:val="hybridMultilevel"/>
    <w:tmpl w:val="ECC6FA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9F70F8"/>
    <w:multiLevelType w:val="hybridMultilevel"/>
    <w:tmpl w:val="CA0E21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CA5792"/>
    <w:multiLevelType w:val="hybridMultilevel"/>
    <w:tmpl w:val="886866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F167D7"/>
    <w:multiLevelType w:val="hybridMultilevel"/>
    <w:tmpl w:val="B02AC8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0142E1C"/>
    <w:multiLevelType w:val="hybridMultilevel"/>
    <w:tmpl w:val="3A78589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BE5A86"/>
    <w:multiLevelType w:val="hybridMultilevel"/>
    <w:tmpl w:val="39FE23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2EB2FA3"/>
    <w:multiLevelType w:val="hybridMultilevel"/>
    <w:tmpl w:val="847046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B14A41"/>
    <w:multiLevelType w:val="hybridMultilevel"/>
    <w:tmpl w:val="AD4491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3D53027"/>
    <w:multiLevelType w:val="hybridMultilevel"/>
    <w:tmpl w:val="FF504F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DA689A"/>
    <w:multiLevelType w:val="hybridMultilevel"/>
    <w:tmpl w:val="F87AE44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8F798F"/>
    <w:multiLevelType w:val="hybridMultilevel"/>
    <w:tmpl w:val="90269AA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3E0854"/>
    <w:multiLevelType w:val="hybridMultilevel"/>
    <w:tmpl w:val="4B8A3E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330838"/>
    <w:multiLevelType w:val="hybridMultilevel"/>
    <w:tmpl w:val="0B38C5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BC4DDE"/>
    <w:multiLevelType w:val="hybridMultilevel"/>
    <w:tmpl w:val="2898D1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48209D"/>
    <w:multiLevelType w:val="hybridMultilevel"/>
    <w:tmpl w:val="9FA626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12683A"/>
    <w:multiLevelType w:val="hybridMultilevel"/>
    <w:tmpl w:val="98D24382"/>
    <w:lvl w:ilvl="0" w:tplc="8E86490A">
      <w:start w:val="9"/>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414567"/>
    <w:multiLevelType w:val="hybridMultilevel"/>
    <w:tmpl w:val="046E5A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51EF2"/>
    <w:multiLevelType w:val="hybridMultilevel"/>
    <w:tmpl w:val="B31833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49E2F56"/>
    <w:multiLevelType w:val="hybridMultilevel"/>
    <w:tmpl w:val="78AA95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050154"/>
    <w:multiLevelType w:val="hybridMultilevel"/>
    <w:tmpl w:val="812E564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45BC03B3"/>
    <w:multiLevelType w:val="hybridMultilevel"/>
    <w:tmpl w:val="6F64E21E"/>
    <w:lvl w:ilvl="0" w:tplc="16D07310">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16D0731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2B2F09"/>
    <w:multiLevelType w:val="hybridMultilevel"/>
    <w:tmpl w:val="5D76D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8C3C45"/>
    <w:multiLevelType w:val="hybridMultilevel"/>
    <w:tmpl w:val="60A04B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E17607"/>
    <w:multiLevelType w:val="hybridMultilevel"/>
    <w:tmpl w:val="400A15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16D07310">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AD052A9"/>
    <w:multiLevelType w:val="hybridMultilevel"/>
    <w:tmpl w:val="DE0885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C4B15E5"/>
    <w:multiLevelType w:val="hybridMultilevel"/>
    <w:tmpl w:val="4008C4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BA4193"/>
    <w:multiLevelType w:val="hybridMultilevel"/>
    <w:tmpl w:val="C3F403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DB612BF"/>
    <w:multiLevelType w:val="hybridMultilevel"/>
    <w:tmpl w:val="CF80E1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EBA0BEB"/>
    <w:multiLevelType w:val="hybridMultilevel"/>
    <w:tmpl w:val="FCDE9D2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D91834"/>
    <w:multiLevelType w:val="hybridMultilevel"/>
    <w:tmpl w:val="A8D2303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F2049E0"/>
    <w:multiLevelType w:val="hybridMultilevel"/>
    <w:tmpl w:val="10FE68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6235BD"/>
    <w:multiLevelType w:val="hybridMultilevel"/>
    <w:tmpl w:val="A4B669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0F464B7"/>
    <w:multiLevelType w:val="hybridMultilevel"/>
    <w:tmpl w:val="0A5475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4324594"/>
    <w:multiLevelType w:val="hybridMultilevel"/>
    <w:tmpl w:val="07F6C5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3C5340"/>
    <w:multiLevelType w:val="hybridMultilevel"/>
    <w:tmpl w:val="8E12D2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7C970A2"/>
    <w:multiLevelType w:val="hybridMultilevel"/>
    <w:tmpl w:val="796A72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82E2425"/>
    <w:multiLevelType w:val="hybridMultilevel"/>
    <w:tmpl w:val="AD94996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8FE617E"/>
    <w:multiLevelType w:val="hybridMultilevel"/>
    <w:tmpl w:val="FC6A30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ABF15C4"/>
    <w:multiLevelType w:val="hybridMultilevel"/>
    <w:tmpl w:val="82162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13493A"/>
    <w:multiLevelType w:val="hybridMultilevel"/>
    <w:tmpl w:val="185278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E357019"/>
    <w:multiLevelType w:val="hybridMultilevel"/>
    <w:tmpl w:val="885A8C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F4F2BA1"/>
    <w:multiLevelType w:val="hybridMultilevel"/>
    <w:tmpl w:val="4628E1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00C02FB"/>
    <w:multiLevelType w:val="hybridMultilevel"/>
    <w:tmpl w:val="673C041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091680A"/>
    <w:multiLevelType w:val="hybridMultilevel"/>
    <w:tmpl w:val="E230FB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1CE62C6"/>
    <w:multiLevelType w:val="hybridMultilevel"/>
    <w:tmpl w:val="480447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2092DBA"/>
    <w:multiLevelType w:val="hybridMultilevel"/>
    <w:tmpl w:val="3760CA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A9496E"/>
    <w:multiLevelType w:val="hybridMultilevel"/>
    <w:tmpl w:val="E3D4C0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3AE6423"/>
    <w:multiLevelType w:val="hybridMultilevel"/>
    <w:tmpl w:val="550413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3F2080E"/>
    <w:multiLevelType w:val="hybridMultilevel"/>
    <w:tmpl w:val="9562622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5AD6BF6"/>
    <w:multiLevelType w:val="hybridMultilevel"/>
    <w:tmpl w:val="5BF439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6A05903"/>
    <w:multiLevelType w:val="hybridMultilevel"/>
    <w:tmpl w:val="5B3EF3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83458F3"/>
    <w:multiLevelType w:val="hybridMultilevel"/>
    <w:tmpl w:val="3B080E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A702113"/>
    <w:multiLevelType w:val="hybridMultilevel"/>
    <w:tmpl w:val="9CFCDA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D7C72D2"/>
    <w:multiLevelType w:val="hybridMultilevel"/>
    <w:tmpl w:val="03CC120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6FC81A24"/>
    <w:multiLevelType w:val="hybridMultilevel"/>
    <w:tmpl w:val="E42048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059623D"/>
    <w:multiLevelType w:val="hybridMultilevel"/>
    <w:tmpl w:val="FEF2382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1201D9C"/>
    <w:multiLevelType w:val="hybridMultilevel"/>
    <w:tmpl w:val="391E85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19E00A8"/>
    <w:multiLevelType w:val="hybridMultilevel"/>
    <w:tmpl w:val="2D08EC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34C0B25"/>
    <w:multiLevelType w:val="hybridMultilevel"/>
    <w:tmpl w:val="2BB8AA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42E4C36"/>
    <w:multiLevelType w:val="hybridMultilevel"/>
    <w:tmpl w:val="EED2A8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A1137B7"/>
    <w:multiLevelType w:val="hybridMultilevel"/>
    <w:tmpl w:val="42AAE0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363D3F"/>
    <w:multiLevelType w:val="hybridMultilevel"/>
    <w:tmpl w:val="CD1656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BB3E1C"/>
    <w:multiLevelType w:val="hybridMultilevel"/>
    <w:tmpl w:val="FAF0553E"/>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7B2A4445"/>
    <w:multiLevelType w:val="hybridMultilevel"/>
    <w:tmpl w:val="ECEA538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6D07310">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D8E7AD4"/>
    <w:multiLevelType w:val="hybridMultilevel"/>
    <w:tmpl w:val="B2DAE2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1"/>
  </w:num>
  <w:num w:numId="2">
    <w:abstractNumId w:val="42"/>
  </w:num>
  <w:num w:numId="3">
    <w:abstractNumId w:val="18"/>
  </w:num>
  <w:num w:numId="4">
    <w:abstractNumId w:val="25"/>
  </w:num>
  <w:num w:numId="5">
    <w:abstractNumId w:val="40"/>
  </w:num>
  <w:num w:numId="6">
    <w:abstractNumId w:val="34"/>
  </w:num>
  <w:num w:numId="7">
    <w:abstractNumId w:val="59"/>
  </w:num>
  <w:num w:numId="8">
    <w:abstractNumId w:val="2"/>
  </w:num>
  <w:num w:numId="9">
    <w:abstractNumId w:val="53"/>
  </w:num>
  <w:num w:numId="10">
    <w:abstractNumId w:val="79"/>
  </w:num>
  <w:num w:numId="11">
    <w:abstractNumId w:val="45"/>
  </w:num>
  <w:num w:numId="12">
    <w:abstractNumId w:val="46"/>
  </w:num>
  <w:num w:numId="13">
    <w:abstractNumId w:val="0"/>
  </w:num>
  <w:num w:numId="14">
    <w:abstractNumId w:val="32"/>
  </w:num>
  <w:num w:numId="15">
    <w:abstractNumId w:val="16"/>
  </w:num>
  <w:num w:numId="16">
    <w:abstractNumId w:val="1"/>
  </w:num>
  <w:num w:numId="17">
    <w:abstractNumId w:val="47"/>
  </w:num>
  <w:num w:numId="18">
    <w:abstractNumId w:val="43"/>
  </w:num>
  <w:num w:numId="19">
    <w:abstractNumId w:val="94"/>
  </w:num>
  <w:num w:numId="20">
    <w:abstractNumId w:val="9"/>
  </w:num>
  <w:num w:numId="21">
    <w:abstractNumId w:val="96"/>
  </w:num>
  <w:num w:numId="22">
    <w:abstractNumId w:val="41"/>
  </w:num>
  <w:num w:numId="23">
    <w:abstractNumId w:val="54"/>
  </w:num>
  <w:num w:numId="24">
    <w:abstractNumId w:val="63"/>
  </w:num>
  <w:num w:numId="25">
    <w:abstractNumId w:val="60"/>
  </w:num>
  <w:num w:numId="26">
    <w:abstractNumId w:val="86"/>
  </w:num>
  <w:num w:numId="27">
    <w:abstractNumId w:val="51"/>
  </w:num>
  <w:num w:numId="28">
    <w:abstractNumId w:val="76"/>
  </w:num>
  <w:num w:numId="29">
    <w:abstractNumId w:val="8"/>
  </w:num>
  <w:num w:numId="30">
    <w:abstractNumId w:val="56"/>
  </w:num>
  <w:num w:numId="31">
    <w:abstractNumId w:val="27"/>
  </w:num>
  <w:num w:numId="32">
    <w:abstractNumId w:val="7"/>
  </w:num>
  <w:num w:numId="33">
    <w:abstractNumId w:val="98"/>
  </w:num>
  <w:num w:numId="34">
    <w:abstractNumId w:val="58"/>
  </w:num>
  <w:num w:numId="35">
    <w:abstractNumId w:val="72"/>
  </w:num>
  <w:num w:numId="36">
    <w:abstractNumId w:val="17"/>
  </w:num>
  <w:num w:numId="37">
    <w:abstractNumId w:val="52"/>
  </w:num>
  <w:num w:numId="38">
    <w:abstractNumId w:val="85"/>
  </w:num>
  <w:num w:numId="39">
    <w:abstractNumId w:val="70"/>
  </w:num>
  <w:num w:numId="40">
    <w:abstractNumId w:val="66"/>
  </w:num>
  <w:num w:numId="41">
    <w:abstractNumId w:val="26"/>
  </w:num>
  <w:num w:numId="42">
    <w:abstractNumId w:val="92"/>
  </w:num>
  <w:num w:numId="43">
    <w:abstractNumId w:val="93"/>
  </w:num>
  <w:num w:numId="44">
    <w:abstractNumId w:val="13"/>
  </w:num>
  <w:num w:numId="45">
    <w:abstractNumId w:val="62"/>
  </w:num>
  <w:num w:numId="46">
    <w:abstractNumId w:val="3"/>
  </w:num>
  <w:num w:numId="47">
    <w:abstractNumId w:val="37"/>
  </w:num>
  <w:num w:numId="48">
    <w:abstractNumId w:val="31"/>
  </w:num>
  <w:num w:numId="49">
    <w:abstractNumId w:val="5"/>
  </w:num>
  <w:num w:numId="50">
    <w:abstractNumId w:val="39"/>
  </w:num>
  <w:num w:numId="51">
    <w:abstractNumId w:val="91"/>
  </w:num>
  <w:num w:numId="52">
    <w:abstractNumId w:val="90"/>
  </w:num>
  <w:num w:numId="53">
    <w:abstractNumId w:val="28"/>
  </w:num>
  <w:num w:numId="54">
    <w:abstractNumId w:val="11"/>
  </w:num>
  <w:num w:numId="55">
    <w:abstractNumId w:val="57"/>
  </w:num>
  <w:num w:numId="56">
    <w:abstractNumId w:val="74"/>
  </w:num>
  <w:num w:numId="57">
    <w:abstractNumId w:val="61"/>
  </w:num>
  <w:num w:numId="58">
    <w:abstractNumId w:val="64"/>
  </w:num>
  <w:num w:numId="59">
    <w:abstractNumId w:val="88"/>
  </w:num>
  <w:num w:numId="60">
    <w:abstractNumId w:val="78"/>
  </w:num>
  <w:num w:numId="61">
    <w:abstractNumId w:val="4"/>
  </w:num>
  <w:num w:numId="62">
    <w:abstractNumId w:val="23"/>
  </w:num>
  <w:num w:numId="63">
    <w:abstractNumId w:val="14"/>
  </w:num>
  <w:num w:numId="64">
    <w:abstractNumId w:val="75"/>
  </w:num>
  <w:num w:numId="65">
    <w:abstractNumId w:val="29"/>
  </w:num>
  <w:num w:numId="66">
    <w:abstractNumId w:val="55"/>
  </w:num>
  <w:num w:numId="67">
    <w:abstractNumId w:val="10"/>
  </w:num>
  <w:num w:numId="68">
    <w:abstractNumId w:val="97"/>
  </w:num>
  <w:num w:numId="69">
    <w:abstractNumId w:val="67"/>
  </w:num>
  <w:num w:numId="70">
    <w:abstractNumId w:val="80"/>
  </w:num>
  <w:num w:numId="71">
    <w:abstractNumId w:val="87"/>
  </w:num>
  <w:num w:numId="72">
    <w:abstractNumId w:val="12"/>
  </w:num>
  <w:num w:numId="73">
    <w:abstractNumId w:val="15"/>
  </w:num>
  <w:num w:numId="74">
    <w:abstractNumId w:val="81"/>
  </w:num>
  <w:num w:numId="75">
    <w:abstractNumId w:val="65"/>
  </w:num>
  <w:num w:numId="76">
    <w:abstractNumId w:val="95"/>
  </w:num>
  <w:num w:numId="77">
    <w:abstractNumId w:val="6"/>
  </w:num>
  <w:num w:numId="78">
    <w:abstractNumId w:val="82"/>
  </w:num>
  <w:num w:numId="79">
    <w:abstractNumId w:val="36"/>
  </w:num>
  <w:num w:numId="80">
    <w:abstractNumId w:val="33"/>
  </w:num>
  <w:num w:numId="81">
    <w:abstractNumId w:val="89"/>
  </w:num>
  <w:num w:numId="82">
    <w:abstractNumId w:val="48"/>
  </w:num>
  <w:num w:numId="83">
    <w:abstractNumId w:val="44"/>
  </w:num>
  <w:num w:numId="84">
    <w:abstractNumId w:val="83"/>
  </w:num>
  <w:num w:numId="85">
    <w:abstractNumId w:val="35"/>
  </w:num>
  <w:num w:numId="86">
    <w:abstractNumId w:val="99"/>
  </w:num>
  <w:num w:numId="87">
    <w:abstractNumId w:val="84"/>
  </w:num>
  <w:num w:numId="88">
    <w:abstractNumId w:val="50"/>
  </w:num>
  <w:num w:numId="89">
    <w:abstractNumId w:val="77"/>
  </w:num>
  <w:num w:numId="90">
    <w:abstractNumId w:val="38"/>
  </w:num>
  <w:num w:numId="91">
    <w:abstractNumId w:val="49"/>
  </w:num>
  <w:num w:numId="92">
    <w:abstractNumId w:val="19"/>
  </w:num>
  <w:num w:numId="93">
    <w:abstractNumId w:val="30"/>
  </w:num>
  <w:num w:numId="94">
    <w:abstractNumId w:val="20"/>
  </w:num>
  <w:num w:numId="95">
    <w:abstractNumId w:val="69"/>
  </w:num>
  <w:num w:numId="96">
    <w:abstractNumId w:val="21"/>
  </w:num>
  <w:num w:numId="97">
    <w:abstractNumId w:val="24"/>
  </w:num>
  <w:num w:numId="98">
    <w:abstractNumId w:val="68"/>
  </w:num>
  <w:num w:numId="99">
    <w:abstractNumId w:val="73"/>
  </w:num>
  <w:num w:numId="100">
    <w:abstractNumId w:val="2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enu v:ext="edit" fillcolor="none [661]" strokecolor="none [16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54D"/>
    <w:rsid w:val="00010078"/>
    <w:rsid w:val="00010FE1"/>
    <w:rsid w:val="00016A85"/>
    <w:rsid w:val="00024A2D"/>
    <w:rsid w:val="00027775"/>
    <w:rsid w:val="00032CF6"/>
    <w:rsid w:val="0003528F"/>
    <w:rsid w:val="00037E3A"/>
    <w:rsid w:val="00040F7F"/>
    <w:rsid w:val="000423AC"/>
    <w:rsid w:val="0004653A"/>
    <w:rsid w:val="000473FE"/>
    <w:rsid w:val="000638C0"/>
    <w:rsid w:val="00065F9D"/>
    <w:rsid w:val="000720DD"/>
    <w:rsid w:val="000724BB"/>
    <w:rsid w:val="00074F1A"/>
    <w:rsid w:val="00080637"/>
    <w:rsid w:val="00080D1A"/>
    <w:rsid w:val="000834A8"/>
    <w:rsid w:val="000859E7"/>
    <w:rsid w:val="00093CF3"/>
    <w:rsid w:val="00094863"/>
    <w:rsid w:val="000965D9"/>
    <w:rsid w:val="000A25B5"/>
    <w:rsid w:val="000A2716"/>
    <w:rsid w:val="000A378A"/>
    <w:rsid w:val="000A4698"/>
    <w:rsid w:val="000A7A0A"/>
    <w:rsid w:val="000B3E46"/>
    <w:rsid w:val="000B7A3F"/>
    <w:rsid w:val="000B7E19"/>
    <w:rsid w:val="000C11E4"/>
    <w:rsid w:val="000C5088"/>
    <w:rsid w:val="000C7228"/>
    <w:rsid w:val="000D1B5E"/>
    <w:rsid w:val="000D2536"/>
    <w:rsid w:val="000E0C08"/>
    <w:rsid w:val="000E4C3D"/>
    <w:rsid w:val="000E5919"/>
    <w:rsid w:val="000E597E"/>
    <w:rsid w:val="000E6DB0"/>
    <w:rsid w:val="000F052E"/>
    <w:rsid w:val="000F5B20"/>
    <w:rsid w:val="00105534"/>
    <w:rsid w:val="00113CDF"/>
    <w:rsid w:val="00113E09"/>
    <w:rsid w:val="001156AD"/>
    <w:rsid w:val="00121A95"/>
    <w:rsid w:val="00133481"/>
    <w:rsid w:val="001351DD"/>
    <w:rsid w:val="00135CE4"/>
    <w:rsid w:val="00135F7E"/>
    <w:rsid w:val="00136E09"/>
    <w:rsid w:val="00150C37"/>
    <w:rsid w:val="001519A7"/>
    <w:rsid w:val="00152ADD"/>
    <w:rsid w:val="0015510B"/>
    <w:rsid w:val="001601DE"/>
    <w:rsid w:val="001608CC"/>
    <w:rsid w:val="00160BF4"/>
    <w:rsid w:val="001623D3"/>
    <w:rsid w:val="00175FB7"/>
    <w:rsid w:val="001829FF"/>
    <w:rsid w:val="00187364"/>
    <w:rsid w:val="001A2BFA"/>
    <w:rsid w:val="001A3180"/>
    <w:rsid w:val="001A39FE"/>
    <w:rsid w:val="001A6D37"/>
    <w:rsid w:val="001B513E"/>
    <w:rsid w:val="001C41FA"/>
    <w:rsid w:val="001C79E8"/>
    <w:rsid w:val="001D58D5"/>
    <w:rsid w:val="001E0DD2"/>
    <w:rsid w:val="001E3980"/>
    <w:rsid w:val="001E3DAE"/>
    <w:rsid w:val="001E47F9"/>
    <w:rsid w:val="001E4EDE"/>
    <w:rsid w:val="001E7EB8"/>
    <w:rsid w:val="001F0BAE"/>
    <w:rsid w:val="001F19F1"/>
    <w:rsid w:val="001F4D6E"/>
    <w:rsid w:val="00201BEC"/>
    <w:rsid w:val="00202BC8"/>
    <w:rsid w:val="00205E5F"/>
    <w:rsid w:val="00213659"/>
    <w:rsid w:val="002141C6"/>
    <w:rsid w:val="0022235C"/>
    <w:rsid w:val="002262FD"/>
    <w:rsid w:val="00232BBC"/>
    <w:rsid w:val="00234EC8"/>
    <w:rsid w:val="00237D57"/>
    <w:rsid w:val="00241048"/>
    <w:rsid w:val="00241CDF"/>
    <w:rsid w:val="0024278A"/>
    <w:rsid w:val="00246838"/>
    <w:rsid w:val="00256C61"/>
    <w:rsid w:val="002630F0"/>
    <w:rsid w:val="0026715F"/>
    <w:rsid w:val="0027019A"/>
    <w:rsid w:val="00271EC5"/>
    <w:rsid w:val="00274F01"/>
    <w:rsid w:val="00276388"/>
    <w:rsid w:val="00282259"/>
    <w:rsid w:val="00282E55"/>
    <w:rsid w:val="00286CB0"/>
    <w:rsid w:val="00293D78"/>
    <w:rsid w:val="00297109"/>
    <w:rsid w:val="002A0A36"/>
    <w:rsid w:val="002A0A47"/>
    <w:rsid w:val="002A3F4E"/>
    <w:rsid w:val="002A49E3"/>
    <w:rsid w:val="002B1C14"/>
    <w:rsid w:val="002B673F"/>
    <w:rsid w:val="002D2F83"/>
    <w:rsid w:val="002D7BCD"/>
    <w:rsid w:val="002E0E0D"/>
    <w:rsid w:val="002E4B62"/>
    <w:rsid w:val="002F1FF0"/>
    <w:rsid w:val="002F2176"/>
    <w:rsid w:val="002F44EB"/>
    <w:rsid w:val="003014E7"/>
    <w:rsid w:val="00302C88"/>
    <w:rsid w:val="00303695"/>
    <w:rsid w:val="0030676D"/>
    <w:rsid w:val="00307877"/>
    <w:rsid w:val="00335487"/>
    <w:rsid w:val="00337AE9"/>
    <w:rsid w:val="00341A27"/>
    <w:rsid w:val="00344644"/>
    <w:rsid w:val="0034479B"/>
    <w:rsid w:val="00347FF1"/>
    <w:rsid w:val="00361830"/>
    <w:rsid w:val="00363352"/>
    <w:rsid w:val="0036360B"/>
    <w:rsid w:val="00366F7C"/>
    <w:rsid w:val="00372D97"/>
    <w:rsid w:val="003737CE"/>
    <w:rsid w:val="00380478"/>
    <w:rsid w:val="00397106"/>
    <w:rsid w:val="003A0612"/>
    <w:rsid w:val="003A2258"/>
    <w:rsid w:val="003A268E"/>
    <w:rsid w:val="003A3926"/>
    <w:rsid w:val="003A5950"/>
    <w:rsid w:val="003A6880"/>
    <w:rsid w:val="003B206F"/>
    <w:rsid w:val="003B26B1"/>
    <w:rsid w:val="003B29CB"/>
    <w:rsid w:val="003B2E4D"/>
    <w:rsid w:val="003B37F8"/>
    <w:rsid w:val="003B427A"/>
    <w:rsid w:val="003B4868"/>
    <w:rsid w:val="003B7A38"/>
    <w:rsid w:val="003C2018"/>
    <w:rsid w:val="003C20F8"/>
    <w:rsid w:val="003D422F"/>
    <w:rsid w:val="003D578E"/>
    <w:rsid w:val="003D754D"/>
    <w:rsid w:val="003E0BB3"/>
    <w:rsid w:val="003E13B4"/>
    <w:rsid w:val="003E210A"/>
    <w:rsid w:val="003F031A"/>
    <w:rsid w:val="003F2A26"/>
    <w:rsid w:val="003F5DFE"/>
    <w:rsid w:val="003F7B2C"/>
    <w:rsid w:val="00400D39"/>
    <w:rsid w:val="00402E08"/>
    <w:rsid w:val="00404FEA"/>
    <w:rsid w:val="00411367"/>
    <w:rsid w:val="004138E8"/>
    <w:rsid w:val="004175FF"/>
    <w:rsid w:val="004213B7"/>
    <w:rsid w:val="00431985"/>
    <w:rsid w:val="0043267B"/>
    <w:rsid w:val="00432790"/>
    <w:rsid w:val="004449AF"/>
    <w:rsid w:val="00452D5D"/>
    <w:rsid w:val="00461B81"/>
    <w:rsid w:val="00464C02"/>
    <w:rsid w:val="00465674"/>
    <w:rsid w:val="00465AA7"/>
    <w:rsid w:val="00470015"/>
    <w:rsid w:val="00472530"/>
    <w:rsid w:val="004808CE"/>
    <w:rsid w:val="00480F62"/>
    <w:rsid w:val="0048156F"/>
    <w:rsid w:val="00481684"/>
    <w:rsid w:val="00482B84"/>
    <w:rsid w:val="00484C27"/>
    <w:rsid w:val="00494630"/>
    <w:rsid w:val="004A5460"/>
    <w:rsid w:val="004A6197"/>
    <w:rsid w:val="004B5D1F"/>
    <w:rsid w:val="004B68C9"/>
    <w:rsid w:val="004C7627"/>
    <w:rsid w:val="004D0978"/>
    <w:rsid w:val="004D1E67"/>
    <w:rsid w:val="004E0BFC"/>
    <w:rsid w:val="004E7FAD"/>
    <w:rsid w:val="004F2204"/>
    <w:rsid w:val="004F2811"/>
    <w:rsid w:val="004F7498"/>
    <w:rsid w:val="0051106D"/>
    <w:rsid w:val="0051397D"/>
    <w:rsid w:val="005164FC"/>
    <w:rsid w:val="00530829"/>
    <w:rsid w:val="00532E55"/>
    <w:rsid w:val="00533534"/>
    <w:rsid w:val="00541773"/>
    <w:rsid w:val="00543002"/>
    <w:rsid w:val="00547266"/>
    <w:rsid w:val="0054744B"/>
    <w:rsid w:val="00550C80"/>
    <w:rsid w:val="005535C2"/>
    <w:rsid w:val="00554E8E"/>
    <w:rsid w:val="00561EAA"/>
    <w:rsid w:val="00563351"/>
    <w:rsid w:val="005635DD"/>
    <w:rsid w:val="005654C8"/>
    <w:rsid w:val="00570C38"/>
    <w:rsid w:val="005710D8"/>
    <w:rsid w:val="0058428B"/>
    <w:rsid w:val="0058568E"/>
    <w:rsid w:val="00586EDE"/>
    <w:rsid w:val="00587011"/>
    <w:rsid w:val="00595409"/>
    <w:rsid w:val="005A1A77"/>
    <w:rsid w:val="005A2DDA"/>
    <w:rsid w:val="005A3D67"/>
    <w:rsid w:val="005A527C"/>
    <w:rsid w:val="005A5CA9"/>
    <w:rsid w:val="005B089D"/>
    <w:rsid w:val="005B260C"/>
    <w:rsid w:val="005B4ABD"/>
    <w:rsid w:val="005B51A2"/>
    <w:rsid w:val="005C0BF5"/>
    <w:rsid w:val="005C0D1F"/>
    <w:rsid w:val="005C350C"/>
    <w:rsid w:val="005C7B94"/>
    <w:rsid w:val="005D00AF"/>
    <w:rsid w:val="005D3570"/>
    <w:rsid w:val="005D6106"/>
    <w:rsid w:val="005E1E61"/>
    <w:rsid w:val="005E4FBB"/>
    <w:rsid w:val="005E73F9"/>
    <w:rsid w:val="005F226C"/>
    <w:rsid w:val="005F5C50"/>
    <w:rsid w:val="005F5E12"/>
    <w:rsid w:val="005F6383"/>
    <w:rsid w:val="005F644D"/>
    <w:rsid w:val="00600C1D"/>
    <w:rsid w:val="00602057"/>
    <w:rsid w:val="0060464F"/>
    <w:rsid w:val="00605F7F"/>
    <w:rsid w:val="00613FBC"/>
    <w:rsid w:val="006159C1"/>
    <w:rsid w:val="00620D92"/>
    <w:rsid w:val="006230C4"/>
    <w:rsid w:val="00624F18"/>
    <w:rsid w:val="00627CF0"/>
    <w:rsid w:val="00630FDA"/>
    <w:rsid w:val="00635F45"/>
    <w:rsid w:val="006361C1"/>
    <w:rsid w:val="00644091"/>
    <w:rsid w:val="0064527C"/>
    <w:rsid w:val="006452E3"/>
    <w:rsid w:val="006547D8"/>
    <w:rsid w:val="0067114D"/>
    <w:rsid w:val="00673ADB"/>
    <w:rsid w:val="00675CC8"/>
    <w:rsid w:val="00682D66"/>
    <w:rsid w:val="0068542B"/>
    <w:rsid w:val="00686856"/>
    <w:rsid w:val="006942FE"/>
    <w:rsid w:val="00695243"/>
    <w:rsid w:val="006A1516"/>
    <w:rsid w:val="006A52D4"/>
    <w:rsid w:val="006B0C97"/>
    <w:rsid w:val="006B43E8"/>
    <w:rsid w:val="006B69A0"/>
    <w:rsid w:val="006B7A31"/>
    <w:rsid w:val="006B7E16"/>
    <w:rsid w:val="006C05D2"/>
    <w:rsid w:val="006C7193"/>
    <w:rsid w:val="006F0FC9"/>
    <w:rsid w:val="006F5645"/>
    <w:rsid w:val="006F7841"/>
    <w:rsid w:val="00710FF4"/>
    <w:rsid w:val="00713829"/>
    <w:rsid w:val="00720293"/>
    <w:rsid w:val="007333BE"/>
    <w:rsid w:val="007339E0"/>
    <w:rsid w:val="00733C12"/>
    <w:rsid w:val="007347A1"/>
    <w:rsid w:val="0073589E"/>
    <w:rsid w:val="00736277"/>
    <w:rsid w:val="007362C9"/>
    <w:rsid w:val="007376F9"/>
    <w:rsid w:val="00745898"/>
    <w:rsid w:val="00752BDE"/>
    <w:rsid w:val="00754228"/>
    <w:rsid w:val="00757E57"/>
    <w:rsid w:val="00764F26"/>
    <w:rsid w:val="00771B79"/>
    <w:rsid w:val="0077778D"/>
    <w:rsid w:val="007777A3"/>
    <w:rsid w:val="0078131F"/>
    <w:rsid w:val="0078218A"/>
    <w:rsid w:val="00782FBD"/>
    <w:rsid w:val="007831C4"/>
    <w:rsid w:val="0078408C"/>
    <w:rsid w:val="00785E6B"/>
    <w:rsid w:val="00786BBB"/>
    <w:rsid w:val="007970E2"/>
    <w:rsid w:val="0079798C"/>
    <w:rsid w:val="007A056A"/>
    <w:rsid w:val="007A43E0"/>
    <w:rsid w:val="007A73E9"/>
    <w:rsid w:val="007B79F2"/>
    <w:rsid w:val="007C0302"/>
    <w:rsid w:val="007C09F4"/>
    <w:rsid w:val="007D5551"/>
    <w:rsid w:val="007E59F4"/>
    <w:rsid w:val="007E7062"/>
    <w:rsid w:val="007E7432"/>
    <w:rsid w:val="007F783A"/>
    <w:rsid w:val="008007B6"/>
    <w:rsid w:val="00811B48"/>
    <w:rsid w:val="00813C4C"/>
    <w:rsid w:val="008172C4"/>
    <w:rsid w:val="0082051E"/>
    <w:rsid w:val="00824905"/>
    <w:rsid w:val="00825409"/>
    <w:rsid w:val="00830B8E"/>
    <w:rsid w:val="00833F3F"/>
    <w:rsid w:val="00841D57"/>
    <w:rsid w:val="008606C5"/>
    <w:rsid w:val="00862161"/>
    <w:rsid w:val="00872DD5"/>
    <w:rsid w:val="00873505"/>
    <w:rsid w:val="00874B39"/>
    <w:rsid w:val="00875D38"/>
    <w:rsid w:val="00880372"/>
    <w:rsid w:val="008862A1"/>
    <w:rsid w:val="00887968"/>
    <w:rsid w:val="008924CE"/>
    <w:rsid w:val="008936F2"/>
    <w:rsid w:val="00893DD6"/>
    <w:rsid w:val="00894241"/>
    <w:rsid w:val="008A0225"/>
    <w:rsid w:val="008A0AEC"/>
    <w:rsid w:val="008A289E"/>
    <w:rsid w:val="008A2FB5"/>
    <w:rsid w:val="008A7C39"/>
    <w:rsid w:val="008B2205"/>
    <w:rsid w:val="008B33E8"/>
    <w:rsid w:val="008C0BCB"/>
    <w:rsid w:val="008C68AE"/>
    <w:rsid w:val="008D0602"/>
    <w:rsid w:val="008D6463"/>
    <w:rsid w:val="008D6C5E"/>
    <w:rsid w:val="008E05B9"/>
    <w:rsid w:val="008E2305"/>
    <w:rsid w:val="008E2D13"/>
    <w:rsid w:val="008E6A8D"/>
    <w:rsid w:val="008F04F3"/>
    <w:rsid w:val="008F48F5"/>
    <w:rsid w:val="009027F0"/>
    <w:rsid w:val="00902E29"/>
    <w:rsid w:val="00910F7E"/>
    <w:rsid w:val="00912A93"/>
    <w:rsid w:val="00912CF9"/>
    <w:rsid w:val="00916910"/>
    <w:rsid w:val="00927098"/>
    <w:rsid w:val="00927321"/>
    <w:rsid w:val="009417D1"/>
    <w:rsid w:val="00941DC0"/>
    <w:rsid w:val="0094279F"/>
    <w:rsid w:val="00944DF7"/>
    <w:rsid w:val="0094678D"/>
    <w:rsid w:val="009473AD"/>
    <w:rsid w:val="00954F5D"/>
    <w:rsid w:val="00955F26"/>
    <w:rsid w:val="00957445"/>
    <w:rsid w:val="009609BD"/>
    <w:rsid w:val="00961EFE"/>
    <w:rsid w:val="009637C6"/>
    <w:rsid w:val="00965F47"/>
    <w:rsid w:val="00971278"/>
    <w:rsid w:val="00971FA6"/>
    <w:rsid w:val="009737FA"/>
    <w:rsid w:val="009746ED"/>
    <w:rsid w:val="00977FBC"/>
    <w:rsid w:val="00980225"/>
    <w:rsid w:val="00981BAC"/>
    <w:rsid w:val="00982345"/>
    <w:rsid w:val="0098305E"/>
    <w:rsid w:val="00983FD6"/>
    <w:rsid w:val="0099235B"/>
    <w:rsid w:val="009A25BA"/>
    <w:rsid w:val="009A2E35"/>
    <w:rsid w:val="009A3250"/>
    <w:rsid w:val="009B14DA"/>
    <w:rsid w:val="009B7825"/>
    <w:rsid w:val="009C06C7"/>
    <w:rsid w:val="009C14DC"/>
    <w:rsid w:val="009E0DC8"/>
    <w:rsid w:val="009E3D50"/>
    <w:rsid w:val="009F02EE"/>
    <w:rsid w:val="009F1A14"/>
    <w:rsid w:val="009F1BF4"/>
    <w:rsid w:val="009F28CD"/>
    <w:rsid w:val="009F6939"/>
    <w:rsid w:val="00A01483"/>
    <w:rsid w:val="00A0485D"/>
    <w:rsid w:val="00A06907"/>
    <w:rsid w:val="00A06B83"/>
    <w:rsid w:val="00A07381"/>
    <w:rsid w:val="00A07AF2"/>
    <w:rsid w:val="00A16437"/>
    <w:rsid w:val="00A1771F"/>
    <w:rsid w:val="00A24D4E"/>
    <w:rsid w:val="00A25E73"/>
    <w:rsid w:val="00A30209"/>
    <w:rsid w:val="00A310FC"/>
    <w:rsid w:val="00A3558A"/>
    <w:rsid w:val="00A35D92"/>
    <w:rsid w:val="00A37BEB"/>
    <w:rsid w:val="00A429C2"/>
    <w:rsid w:val="00A4625F"/>
    <w:rsid w:val="00A4725F"/>
    <w:rsid w:val="00A51F1E"/>
    <w:rsid w:val="00A52EF9"/>
    <w:rsid w:val="00A548DB"/>
    <w:rsid w:val="00A556E2"/>
    <w:rsid w:val="00A61EF2"/>
    <w:rsid w:val="00A64E32"/>
    <w:rsid w:val="00A6526E"/>
    <w:rsid w:val="00A7090B"/>
    <w:rsid w:val="00A7508D"/>
    <w:rsid w:val="00A828F0"/>
    <w:rsid w:val="00A87E6A"/>
    <w:rsid w:val="00A95498"/>
    <w:rsid w:val="00A96BC7"/>
    <w:rsid w:val="00A96BFA"/>
    <w:rsid w:val="00AA2314"/>
    <w:rsid w:val="00AB1B90"/>
    <w:rsid w:val="00AC09C6"/>
    <w:rsid w:val="00AD5510"/>
    <w:rsid w:val="00AD7D6F"/>
    <w:rsid w:val="00AE1C65"/>
    <w:rsid w:val="00AE2403"/>
    <w:rsid w:val="00AE2897"/>
    <w:rsid w:val="00AF3887"/>
    <w:rsid w:val="00B0172D"/>
    <w:rsid w:val="00B14889"/>
    <w:rsid w:val="00B158CA"/>
    <w:rsid w:val="00B171A9"/>
    <w:rsid w:val="00B24C33"/>
    <w:rsid w:val="00B35105"/>
    <w:rsid w:val="00B37ED2"/>
    <w:rsid w:val="00B46D78"/>
    <w:rsid w:val="00B56915"/>
    <w:rsid w:val="00B650D0"/>
    <w:rsid w:val="00B66539"/>
    <w:rsid w:val="00B67ADB"/>
    <w:rsid w:val="00B91108"/>
    <w:rsid w:val="00B95504"/>
    <w:rsid w:val="00B95885"/>
    <w:rsid w:val="00B95C5D"/>
    <w:rsid w:val="00B96A3E"/>
    <w:rsid w:val="00BA2A08"/>
    <w:rsid w:val="00BA4A70"/>
    <w:rsid w:val="00BB4055"/>
    <w:rsid w:val="00BC3F01"/>
    <w:rsid w:val="00BC7BA4"/>
    <w:rsid w:val="00BD080E"/>
    <w:rsid w:val="00BD6D37"/>
    <w:rsid w:val="00BE3FC0"/>
    <w:rsid w:val="00BF22F8"/>
    <w:rsid w:val="00BF2F95"/>
    <w:rsid w:val="00BF66A1"/>
    <w:rsid w:val="00C06F3C"/>
    <w:rsid w:val="00C11439"/>
    <w:rsid w:val="00C1247D"/>
    <w:rsid w:val="00C15C82"/>
    <w:rsid w:val="00C26E56"/>
    <w:rsid w:val="00C277EB"/>
    <w:rsid w:val="00C30761"/>
    <w:rsid w:val="00C35690"/>
    <w:rsid w:val="00C417AE"/>
    <w:rsid w:val="00C446FA"/>
    <w:rsid w:val="00C46BE4"/>
    <w:rsid w:val="00C5089A"/>
    <w:rsid w:val="00C52FC6"/>
    <w:rsid w:val="00C57EB2"/>
    <w:rsid w:val="00C603A8"/>
    <w:rsid w:val="00C62C0F"/>
    <w:rsid w:val="00C63F78"/>
    <w:rsid w:val="00C64F17"/>
    <w:rsid w:val="00C64F26"/>
    <w:rsid w:val="00C707E8"/>
    <w:rsid w:val="00C73BE1"/>
    <w:rsid w:val="00C848BA"/>
    <w:rsid w:val="00C8674B"/>
    <w:rsid w:val="00C905CA"/>
    <w:rsid w:val="00CA0D07"/>
    <w:rsid w:val="00CA611D"/>
    <w:rsid w:val="00CA72B2"/>
    <w:rsid w:val="00CB4366"/>
    <w:rsid w:val="00CB4D2B"/>
    <w:rsid w:val="00CB7132"/>
    <w:rsid w:val="00CC041E"/>
    <w:rsid w:val="00CC6332"/>
    <w:rsid w:val="00CC64F0"/>
    <w:rsid w:val="00CC7832"/>
    <w:rsid w:val="00CD09F6"/>
    <w:rsid w:val="00CD11CA"/>
    <w:rsid w:val="00CD25CB"/>
    <w:rsid w:val="00CD5C93"/>
    <w:rsid w:val="00CE140D"/>
    <w:rsid w:val="00CE3B1C"/>
    <w:rsid w:val="00CE5E0C"/>
    <w:rsid w:val="00CF05F9"/>
    <w:rsid w:val="00CF18AA"/>
    <w:rsid w:val="00CF4499"/>
    <w:rsid w:val="00D01B29"/>
    <w:rsid w:val="00D06767"/>
    <w:rsid w:val="00D123EE"/>
    <w:rsid w:val="00D13647"/>
    <w:rsid w:val="00D144D9"/>
    <w:rsid w:val="00D14931"/>
    <w:rsid w:val="00D14C08"/>
    <w:rsid w:val="00D1743B"/>
    <w:rsid w:val="00D22BFA"/>
    <w:rsid w:val="00D252CC"/>
    <w:rsid w:val="00D26A1B"/>
    <w:rsid w:val="00D30853"/>
    <w:rsid w:val="00D31EC7"/>
    <w:rsid w:val="00D369F4"/>
    <w:rsid w:val="00D36C3D"/>
    <w:rsid w:val="00D422E9"/>
    <w:rsid w:val="00D42E55"/>
    <w:rsid w:val="00D46417"/>
    <w:rsid w:val="00D469A1"/>
    <w:rsid w:val="00D61745"/>
    <w:rsid w:val="00D64085"/>
    <w:rsid w:val="00D72B74"/>
    <w:rsid w:val="00D80E83"/>
    <w:rsid w:val="00D87B61"/>
    <w:rsid w:val="00D926F5"/>
    <w:rsid w:val="00D92A36"/>
    <w:rsid w:val="00D948A7"/>
    <w:rsid w:val="00D964C2"/>
    <w:rsid w:val="00DA044C"/>
    <w:rsid w:val="00DA1F0A"/>
    <w:rsid w:val="00DA3A34"/>
    <w:rsid w:val="00DA63C5"/>
    <w:rsid w:val="00DA7B98"/>
    <w:rsid w:val="00DB0114"/>
    <w:rsid w:val="00DB0E59"/>
    <w:rsid w:val="00DB3157"/>
    <w:rsid w:val="00DB4CDA"/>
    <w:rsid w:val="00DB784F"/>
    <w:rsid w:val="00DC3E9A"/>
    <w:rsid w:val="00DC4605"/>
    <w:rsid w:val="00DD10C7"/>
    <w:rsid w:val="00DD1422"/>
    <w:rsid w:val="00DD1812"/>
    <w:rsid w:val="00DD78D5"/>
    <w:rsid w:val="00DE153E"/>
    <w:rsid w:val="00DE60F1"/>
    <w:rsid w:val="00DF1FC9"/>
    <w:rsid w:val="00DF2DB8"/>
    <w:rsid w:val="00DF2F74"/>
    <w:rsid w:val="00DF307A"/>
    <w:rsid w:val="00E0146D"/>
    <w:rsid w:val="00E04831"/>
    <w:rsid w:val="00E04863"/>
    <w:rsid w:val="00E04CC8"/>
    <w:rsid w:val="00E130F2"/>
    <w:rsid w:val="00E2220A"/>
    <w:rsid w:val="00E30525"/>
    <w:rsid w:val="00E3127F"/>
    <w:rsid w:val="00E35D96"/>
    <w:rsid w:val="00E46445"/>
    <w:rsid w:val="00E52E4E"/>
    <w:rsid w:val="00E53274"/>
    <w:rsid w:val="00E56262"/>
    <w:rsid w:val="00E62794"/>
    <w:rsid w:val="00E66269"/>
    <w:rsid w:val="00E70337"/>
    <w:rsid w:val="00E70ADE"/>
    <w:rsid w:val="00E75321"/>
    <w:rsid w:val="00E81629"/>
    <w:rsid w:val="00E8641E"/>
    <w:rsid w:val="00E9112E"/>
    <w:rsid w:val="00E911FE"/>
    <w:rsid w:val="00E9184E"/>
    <w:rsid w:val="00E91EA3"/>
    <w:rsid w:val="00E94F52"/>
    <w:rsid w:val="00EA1149"/>
    <w:rsid w:val="00EB4869"/>
    <w:rsid w:val="00EB4D9B"/>
    <w:rsid w:val="00EB4DFA"/>
    <w:rsid w:val="00EB7179"/>
    <w:rsid w:val="00EB7429"/>
    <w:rsid w:val="00EC3FC7"/>
    <w:rsid w:val="00EC45D1"/>
    <w:rsid w:val="00EC4A5B"/>
    <w:rsid w:val="00ED1896"/>
    <w:rsid w:val="00ED24C1"/>
    <w:rsid w:val="00ED34AD"/>
    <w:rsid w:val="00ED5C41"/>
    <w:rsid w:val="00EF1192"/>
    <w:rsid w:val="00EF38EA"/>
    <w:rsid w:val="00EF6B91"/>
    <w:rsid w:val="00F000D9"/>
    <w:rsid w:val="00F03863"/>
    <w:rsid w:val="00F0538D"/>
    <w:rsid w:val="00F11677"/>
    <w:rsid w:val="00F126C7"/>
    <w:rsid w:val="00F23C54"/>
    <w:rsid w:val="00F2431D"/>
    <w:rsid w:val="00F31B07"/>
    <w:rsid w:val="00F37012"/>
    <w:rsid w:val="00F40E59"/>
    <w:rsid w:val="00F413B7"/>
    <w:rsid w:val="00F43A0B"/>
    <w:rsid w:val="00F440F0"/>
    <w:rsid w:val="00F44400"/>
    <w:rsid w:val="00F44A47"/>
    <w:rsid w:val="00F44C8C"/>
    <w:rsid w:val="00F4534D"/>
    <w:rsid w:val="00F45C99"/>
    <w:rsid w:val="00F464E8"/>
    <w:rsid w:val="00F61D47"/>
    <w:rsid w:val="00F651DB"/>
    <w:rsid w:val="00F67547"/>
    <w:rsid w:val="00F71EE0"/>
    <w:rsid w:val="00F72644"/>
    <w:rsid w:val="00F77143"/>
    <w:rsid w:val="00F77BF5"/>
    <w:rsid w:val="00F859E5"/>
    <w:rsid w:val="00F85C77"/>
    <w:rsid w:val="00F9053A"/>
    <w:rsid w:val="00F915E0"/>
    <w:rsid w:val="00F95A9F"/>
    <w:rsid w:val="00F975B0"/>
    <w:rsid w:val="00F97CB4"/>
    <w:rsid w:val="00FA719B"/>
    <w:rsid w:val="00FB0E27"/>
    <w:rsid w:val="00FB17D5"/>
    <w:rsid w:val="00FB3A3D"/>
    <w:rsid w:val="00FB42D1"/>
    <w:rsid w:val="00FB49FC"/>
    <w:rsid w:val="00FC1945"/>
    <w:rsid w:val="00FC1F26"/>
    <w:rsid w:val="00FC2711"/>
    <w:rsid w:val="00FC2FED"/>
    <w:rsid w:val="00FC3E7F"/>
    <w:rsid w:val="00FC67DD"/>
    <w:rsid w:val="00FD5C6C"/>
    <w:rsid w:val="00FD7161"/>
    <w:rsid w:val="00FE0808"/>
    <w:rsid w:val="00FE5C5C"/>
    <w:rsid w:val="00FF0D64"/>
    <w:rsid w:val="00FF1D43"/>
    <w:rsid w:val="00FF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661]" strokecolor="none [1605]"/>
    </o:shapedefaults>
    <o:shapelayout v:ext="edit">
      <o:idmap v:ext="edit" data="1"/>
    </o:shapelayout>
  </w:shapeDefaults>
  <w:decimalSymbol w:val="."/>
  <w:listSeparator w:val=","/>
  <w15:docId w15:val="{67094F63-14F3-4ECA-86E0-E420684B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8E"/>
    <w:rPr>
      <w:sz w:val="24"/>
      <w:szCs w:val="24"/>
    </w:rPr>
  </w:style>
  <w:style w:type="paragraph" w:styleId="Heading1">
    <w:name w:val="heading 1"/>
    <w:basedOn w:val="Normal"/>
    <w:next w:val="Normal"/>
    <w:qFormat/>
    <w:rsid w:val="003A268E"/>
    <w:pPr>
      <w:keepNext/>
      <w:jc w:val="center"/>
      <w:outlineLvl w:val="0"/>
    </w:pPr>
    <w:rPr>
      <w:b/>
      <w:bCs/>
    </w:rPr>
  </w:style>
  <w:style w:type="paragraph" w:styleId="Heading2">
    <w:name w:val="heading 2"/>
    <w:basedOn w:val="Normal"/>
    <w:next w:val="Normal"/>
    <w:qFormat/>
    <w:rsid w:val="006547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547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A268E"/>
    <w:pPr>
      <w:ind w:right="-900"/>
    </w:pPr>
  </w:style>
  <w:style w:type="paragraph" w:styleId="BodyTextIndent">
    <w:name w:val="Body Text Indent"/>
    <w:basedOn w:val="Normal"/>
    <w:rsid w:val="003B29CB"/>
    <w:pPr>
      <w:spacing w:after="120"/>
      <w:ind w:left="360"/>
    </w:pPr>
  </w:style>
  <w:style w:type="paragraph" w:styleId="Header">
    <w:name w:val="header"/>
    <w:basedOn w:val="Normal"/>
    <w:rsid w:val="00AF3887"/>
    <w:pPr>
      <w:tabs>
        <w:tab w:val="center" w:pos="4320"/>
        <w:tab w:val="right" w:pos="8640"/>
      </w:tabs>
    </w:pPr>
  </w:style>
  <w:style w:type="paragraph" w:styleId="Footer">
    <w:name w:val="footer"/>
    <w:basedOn w:val="Normal"/>
    <w:link w:val="FooterChar"/>
    <w:uiPriority w:val="99"/>
    <w:rsid w:val="00AF3887"/>
    <w:pPr>
      <w:tabs>
        <w:tab w:val="center" w:pos="4320"/>
        <w:tab w:val="right" w:pos="8640"/>
      </w:tabs>
    </w:pPr>
  </w:style>
  <w:style w:type="character" w:styleId="PageNumber">
    <w:name w:val="page number"/>
    <w:basedOn w:val="DefaultParagraphFont"/>
    <w:rsid w:val="00AF3887"/>
  </w:style>
  <w:style w:type="paragraph" w:styleId="BalloonText">
    <w:name w:val="Balloon Text"/>
    <w:basedOn w:val="Normal"/>
    <w:link w:val="BalloonTextChar"/>
    <w:rsid w:val="00276388"/>
    <w:rPr>
      <w:rFonts w:ascii="Tahoma" w:hAnsi="Tahoma" w:cs="Tahoma"/>
      <w:sz w:val="16"/>
      <w:szCs w:val="16"/>
    </w:rPr>
  </w:style>
  <w:style w:type="character" w:customStyle="1" w:styleId="BalloonTextChar">
    <w:name w:val="Balloon Text Char"/>
    <w:basedOn w:val="DefaultParagraphFont"/>
    <w:link w:val="BalloonText"/>
    <w:rsid w:val="00276388"/>
    <w:rPr>
      <w:rFonts w:ascii="Tahoma" w:hAnsi="Tahoma" w:cs="Tahoma"/>
      <w:sz w:val="16"/>
      <w:szCs w:val="16"/>
    </w:rPr>
  </w:style>
  <w:style w:type="character" w:styleId="Hyperlink">
    <w:name w:val="Hyperlink"/>
    <w:basedOn w:val="DefaultParagraphFont"/>
    <w:rsid w:val="002B1C14"/>
    <w:rPr>
      <w:color w:val="0000FF"/>
      <w:u w:val="single"/>
    </w:rPr>
  </w:style>
  <w:style w:type="character" w:customStyle="1" w:styleId="FooterChar">
    <w:name w:val="Footer Char"/>
    <w:basedOn w:val="DefaultParagraphFont"/>
    <w:link w:val="Footer"/>
    <w:uiPriority w:val="99"/>
    <w:rsid w:val="00B158CA"/>
    <w:rPr>
      <w:sz w:val="24"/>
      <w:szCs w:val="24"/>
    </w:rPr>
  </w:style>
  <w:style w:type="table" w:styleId="TableGrid">
    <w:name w:val="Table Grid"/>
    <w:basedOn w:val="TableNormal"/>
    <w:uiPriority w:val="39"/>
    <w:rsid w:val="00484C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00D39"/>
    <w:pPr>
      <w:ind w:left="720"/>
      <w:contextualSpacing/>
    </w:pPr>
  </w:style>
  <w:style w:type="paragraph" w:customStyle="1" w:styleId="CM16">
    <w:name w:val="CM16"/>
    <w:basedOn w:val="Normal"/>
    <w:next w:val="Normal"/>
    <w:uiPriority w:val="99"/>
    <w:rsid w:val="00C52FC6"/>
    <w:pPr>
      <w:widowControl w:val="0"/>
      <w:autoSpaceDE w:val="0"/>
      <w:autoSpaceDN w:val="0"/>
      <w:adjustRightInd w:val="0"/>
    </w:pPr>
  </w:style>
  <w:style w:type="paragraph" w:customStyle="1" w:styleId="CM17">
    <w:name w:val="CM17"/>
    <w:basedOn w:val="Normal"/>
    <w:next w:val="Normal"/>
    <w:uiPriority w:val="99"/>
    <w:rsid w:val="00FF73A5"/>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30375">
      <w:bodyDiv w:val="1"/>
      <w:marLeft w:val="0"/>
      <w:marRight w:val="0"/>
      <w:marTop w:val="0"/>
      <w:marBottom w:val="0"/>
      <w:divBdr>
        <w:top w:val="none" w:sz="0" w:space="0" w:color="auto"/>
        <w:left w:val="none" w:sz="0" w:space="0" w:color="auto"/>
        <w:bottom w:val="none" w:sz="0" w:space="0" w:color="auto"/>
        <w:right w:val="none" w:sz="0" w:space="0" w:color="auto"/>
      </w:divBdr>
    </w:div>
    <w:div w:id="210314143">
      <w:bodyDiv w:val="1"/>
      <w:marLeft w:val="0"/>
      <w:marRight w:val="0"/>
      <w:marTop w:val="0"/>
      <w:marBottom w:val="0"/>
      <w:divBdr>
        <w:top w:val="none" w:sz="0" w:space="0" w:color="auto"/>
        <w:left w:val="none" w:sz="0" w:space="0" w:color="auto"/>
        <w:bottom w:val="none" w:sz="0" w:space="0" w:color="auto"/>
        <w:right w:val="none" w:sz="0" w:space="0" w:color="auto"/>
      </w:divBdr>
    </w:div>
    <w:div w:id="764112729">
      <w:bodyDiv w:val="1"/>
      <w:marLeft w:val="0"/>
      <w:marRight w:val="0"/>
      <w:marTop w:val="0"/>
      <w:marBottom w:val="0"/>
      <w:divBdr>
        <w:top w:val="none" w:sz="0" w:space="0" w:color="auto"/>
        <w:left w:val="none" w:sz="0" w:space="0" w:color="auto"/>
        <w:bottom w:val="none" w:sz="0" w:space="0" w:color="auto"/>
        <w:right w:val="none" w:sz="0" w:space="0" w:color="auto"/>
      </w:divBdr>
    </w:div>
    <w:div w:id="963996506">
      <w:bodyDiv w:val="1"/>
      <w:marLeft w:val="0"/>
      <w:marRight w:val="0"/>
      <w:marTop w:val="0"/>
      <w:marBottom w:val="0"/>
      <w:divBdr>
        <w:top w:val="none" w:sz="0" w:space="0" w:color="auto"/>
        <w:left w:val="none" w:sz="0" w:space="0" w:color="auto"/>
        <w:bottom w:val="none" w:sz="0" w:space="0" w:color="auto"/>
        <w:right w:val="none" w:sz="0" w:space="0" w:color="auto"/>
      </w:divBdr>
    </w:div>
    <w:div w:id="1043946017">
      <w:bodyDiv w:val="1"/>
      <w:marLeft w:val="0"/>
      <w:marRight w:val="0"/>
      <w:marTop w:val="0"/>
      <w:marBottom w:val="0"/>
      <w:divBdr>
        <w:top w:val="none" w:sz="0" w:space="0" w:color="auto"/>
        <w:left w:val="none" w:sz="0" w:space="0" w:color="auto"/>
        <w:bottom w:val="none" w:sz="0" w:space="0" w:color="auto"/>
        <w:right w:val="none" w:sz="0" w:space="0" w:color="auto"/>
      </w:divBdr>
    </w:div>
    <w:div w:id="1145779422">
      <w:bodyDiv w:val="1"/>
      <w:marLeft w:val="0"/>
      <w:marRight w:val="0"/>
      <w:marTop w:val="0"/>
      <w:marBottom w:val="0"/>
      <w:divBdr>
        <w:top w:val="none" w:sz="0" w:space="0" w:color="auto"/>
        <w:left w:val="none" w:sz="0" w:space="0" w:color="auto"/>
        <w:bottom w:val="none" w:sz="0" w:space="0" w:color="auto"/>
        <w:right w:val="none" w:sz="0" w:space="0" w:color="auto"/>
      </w:divBdr>
    </w:div>
    <w:div w:id="1184978927">
      <w:bodyDiv w:val="1"/>
      <w:marLeft w:val="0"/>
      <w:marRight w:val="0"/>
      <w:marTop w:val="0"/>
      <w:marBottom w:val="0"/>
      <w:divBdr>
        <w:top w:val="none" w:sz="0" w:space="0" w:color="auto"/>
        <w:left w:val="none" w:sz="0" w:space="0" w:color="auto"/>
        <w:bottom w:val="none" w:sz="0" w:space="0" w:color="auto"/>
        <w:right w:val="none" w:sz="0" w:space="0" w:color="auto"/>
      </w:divBdr>
    </w:div>
    <w:div w:id="1204905340">
      <w:bodyDiv w:val="1"/>
      <w:marLeft w:val="0"/>
      <w:marRight w:val="0"/>
      <w:marTop w:val="0"/>
      <w:marBottom w:val="0"/>
      <w:divBdr>
        <w:top w:val="none" w:sz="0" w:space="0" w:color="auto"/>
        <w:left w:val="none" w:sz="0" w:space="0" w:color="auto"/>
        <w:bottom w:val="none" w:sz="0" w:space="0" w:color="auto"/>
        <w:right w:val="none" w:sz="0" w:space="0" w:color="auto"/>
      </w:divBdr>
    </w:div>
    <w:div w:id="1210848628">
      <w:bodyDiv w:val="1"/>
      <w:marLeft w:val="0"/>
      <w:marRight w:val="0"/>
      <w:marTop w:val="0"/>
      <w:marBottom w:val="0"/>
      <w:divBdr>
        <w:top w:val="none" w:sz="0" w:space="0" w:color="auto"/>
        <w:left w:val="none" w:sz="0" w:space="0" w:color="auto"/>
        <w:bottom w:val="none" w:sz="0" w:space="0" w:color="auto"/>
        <w:right w:val="none" w:sz="0" w:space="0" w:color="auto"/>
      </w:divBdr>
    </w:div>
    <w:div w:id="1757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ACC410-34F1-423B-859C-6918C6AF4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2391</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BCC</Company>
  <LinksUpToDate>false</LinksUpToDate>
  <CharactersWithSpaces>15995</CharactersWithSpaces>
  <SharedDoc>false</SharedDoc>
  <HLinks>
    <vt:vector size="6" baseType="variant">
      <vt:variant>
        <vt:i4>8323136</vt:i4>
      </vt:variant>
      <vt:variant>
        <vt:i4>0</vt:i4>
      </vt:variant>
      <vt:variant>
        <vt:i4>0</vt:i4>
      </vt:variant>
      <vt:variant>
        <vt:i4>5</vt:i4>
      </vt:variant>
      <vt:variant>
        <vt:lpwstr>mailto:tipline@brunswickcc.edu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Emergency Action Plan</dc:subject>
  <dc:creator>Police</dc:creator>
  <cp:lastModifiedBy>Cheryl Yount</cp:lastModifiedBy>
  <cp:revision>4</cp:revision>
  <cp:lastPrinted>2016-07-27T18:29:00Z</cp:lastPrinted>
  <dcterms:created xsi:type="dcterms:W3CDTF">2017-01-19T14:44:00Z</dcterms:created>
  <dcterms:modified xsi:type="dcterms:W3CDTF">2017-02-24T22:30:00Z</dcterms:modified>
</cp:coreProperties>
</file>